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Budapest University of Technology and Economics</w:t>
      </w:r>
    </w:p>
    <w:p>
      <w:pPr>
        <w:pStyle w:val="Normal"/>
        <w:rPr/>
      </w:pPr>
      <w:r>
        <w:rPr>
          <w:color w:val="000000"/>
          <w:szCs w:val="24"/>
        </w:rPr>
        <w:t xml:space="preserve">Habilitation Committee and Doctoral Council </w:t>
      </w:r>
      <w:r>
        <w:rPr>
          <w:szCs w:val="24"/>
        </w:rPr>
        <w:t xml:space="preserve">(HBDT) </w:t>
        <w:br/>
        <w:t xml:space="preserve">of </w:t>
      </w:r>
      <w:r>
        <w:rPr>
          <w:color w:val="000000"/>
          <w:szCs w:val="24"/>
        </w:rPr>
        <w:t>Civil Engineering and Earth Sciences</w:t>
      </w:r>
    </w:p>
    <w:p>
      <w:pPr>
        <w:pStyle w:val="Normal"/>
        <w:jc w:val="center"/>
        <w:rPr>
          <w:color w:val="000000"/>
          <w:szCs w:val="24"/>
        </w:rPr>
      </w:pPr>
      <w:r>
        <w:rPr>
          <w:color w:val="000000"/>
          <w:szCs w:val="24"/>
        </w:rPr>
      </w:r>
    </w:p>
    <w:p>
      <w:pPr>
        <w:pStyle w:val="Normal"/>
        <w:jc w:val="center"/>
        <w:rPr>
          <w:color w:val="000000"/>
          <w:szCs w:val="24"/>
        </w:rPr>
      </w:pPr>
      <w:r>
        <w:rPr>
          <w:color w:val="000000"/>
          <w:szCs w:val="24"/>
        </w:rPr>
        <w:t>FORM</w:t>
      </w:r>
    </w:p>
    <w:p>
      <w:pPr>
        <w:pStyle w:val="Normal"/>
        <w:jc w:val="center"/>
        <w:rPr>
          <w:color w:val="000000"/>
          <w:szCs w:val="24"/>
        </w:rPr>
      </w:pPr>
      <w:r>
        <w:rPr>
          <w:szCs w:val="24"/>
        </w:rPr>
        <w:t>for initiating the DOCTORAL (PhD) defence procedure</w:t>
      </w:r>
      <w:r>
        <w:rPr>
          <w:rStyle w:val="FootnoteAnchor"/>
          <w:color w:val="000000"/>
          <w:szCs w:val="24"/>
          <w:vertAlign w:val="superscript"/>
        </w:rPr>
        <w:footnoteReference w:id="2"/>
      </w:r>
      <w:r>
        <w:rPr>
          <w:color w:val="000000"/>
          <w:szCs w:val="24"/>
        </w:rPr>
        <w:t xml:space="preserve"> </w:t>
      </w:r>
    </w:p>
    <w:p>
      <w:pPr>
        <w:pStyle w:val="Normal"/>
        <w:jc w:val="center"/>
        <w:rPr>
          <w:color w:val="000000"/>
          <w:szCs w:val="24"/>
        </w:rPr>
      </w:pPr>
      <w:r>
        <w:rPr>
          <w:color w:val="000000"/>
          <w:szCs w:val="24"/>
        </w:rPr>
        <w:t>(</w:t>
      </w:r>
      <w:r>
        <w:rPr>
          <w:szCs w:val="24"/>
        </w:rPr>
        <w:t xml:space="preserve">to be used when the dissertation is also </w:t>
      </w:r>
      <w:r>
        <w:rPr>
          <w:color w:val="000000"/>
          <w:szCs w:val="24"/>
        </w:rPr>
        <w:t>submitted with this form)</w:t>
      </w:r>
    </w:p>
    <w:p>
      <w:pPr>
        <w:pStyle w:val="Normal"/>
        <w:jc w:val="center"/>
        <w:rPr>
          <w:color w:val="000000"/>
          <w:szCs w:val="24"/>
        </w:rPr>
      </w:pPr>
      <w:r>
        <w:rPr>
          <w:color w:val="000000"/>
          <w:szCs w:val="24"/>
        </w:rPr>
      </w:r>
    </w:p>
    <w:p>
      <w:pPr>
        <w:pStyle w:val="Normal"/>
        <w:rPr>
          <w:color w:val="000000"/>
          <w:szCs w:val="24"/>
        </w:rPr>
      </w:pPr>
      <w:r>
        <w:rPr>
          <w:color w:val="000000"/>
          <w:szCs w:val="24"/>
        </w:rPr>
      </w:r>
    </w:p>
    <w:p>
      <w:pPr>
        <w:pStyle w:val="Normal"/>
        <w:spacing w:lineRule="auto" w:line="360"/>
        <w:jc w:val="both"/>
        <w:rPr>
          <w:color w:val="000000"/>
          <w:szCs w:val="24"/>
        </w:rPr>
      </w:pPr>
      <w:r>
        <w:rPr>
          <w:szCs w:val="24"/>
        </w:rPr>
        <w:t xml:space="preserve">I </w:t>
      </w:r>
      <w:r>
        <w:rPr>
          <w:color w:val="000000"/>
          <w:szCs w:val="24"/>
        </w:rPr>
        <w:t>request an authori</w:t>
      </w:r>
      <w:r>
        <w:rPr>
          <w:szCs w:val="24"/>
        </w:rPr>
        <w:t>s</w:t>
      </w:r>
      <w:r>
        <w:rPr>
          <w:color w:val="000000"/>
          <w:szCs w:val="24"/>
        </w:rPr>
        <w:t xml:space="preserve">ation to </w:t>
      </w:r>
      <w:r>
        <w:rPr>
          <w:szCs w:val="24"/>
        </w:rPr>
        <w:t xml:space="preserve">initiate the </w:t>
      </w:r>
      <w:r>
        <w:rPr>
          <w:color w:val="000000"/>
          <w:szCs w:val="24"/>
        </w:rPr>
        <w:t xml:space="preserve">PhD </w:t>
      </w:r>
      <w:r>
        <w:rPr>
          <w:szCs w:val="24"/>
        </w:rPr>
        <w:t>defence procedure</w:t>
      </w:r>
      <w:r>
        <w:rPr>
          <w:color w:val="000000"/>
          <w:szCs w:val="24"/>
        </w:rPr>
        <w:t xml:space="preserve"> </w:t>
      </w:r>
      <w:r>
        <w:rPr>
          <w:szCs w:val="24"/>
        </w:rPr>
        <w:t>in</w:t>
      </w:r>
      <w:r>
        <w:rPr>
          <w:color w:val="000000"/>
          <w:szCs w:val="24"/>
        </w:rPr>
        <w:t xml:space="preserve"> </w:t>
      </w:r>
      <w:r>
        <w:rPr>
          <w:i/>
          <w:color w:val="000000"/>
          <w:szCs w:val="24"/>
        </w:rPr>
        <w:t>technica</w:t>
      </w:r>
      <w:r>
        <w:rPr>
          <w:i/>
          <w:szCs w:val="24"/>
        </w:rPr>
        <w:t xml:space="preserve">l </w:t>
      </w:r>
      <w:r>
        <w:rPr>
          <w:i/>
          <w:color w:val="000000"/>
          <w:szCs w:val="24"/>
        </w:rPr>
        <w:t>sciences</w:t>
      </w:r>
      <w:r>
        <w:rPr>
          <w:color w:val="000000"/>
          <w:szCs w:val="24"/>
        </w:rPr>
        <w:t>/</w:t>
      </w:r>
      <w:r>
        <w:rPr>
          <w:i/>
          <w:color w:val="000000"/>
          <w:szCs w:val="24"/>
        </w:rPr>
        <w:t>natural sciences</w:t>
      </w:r>
      <w:r>
        <w:rPr>
          <w:color w:val="000000"/>
          <w:szCs w:val="24"/>
          <w:vertAlign w:val="superscript"/>
        </w:rPr>
        <w:t>2</w:t>
      </w:r>
      <w:r>
        <w:rPr>
          <w:color w:val="000000"/>
          <w:szCs w:val="24"/>
        </w:rPr>
        <w:t xml:space="preserve">, in the </w:t>
      </w:r>
      <w:r>
        <w:rPr>
          <w:szCs w:val="24"/>
        </w:rPr>
        <w:t>branch</w:t>
      </w:r>
      <w:r>
        <w:rPr>
          <w:color w:val="000000"/>
          <w:szCs w:val="24"/>
        </w:rPr>
        <w:t xml:space="preserve"> of </w:t>
      </w:r>
      <w:r>
        <w:rPr>
          <w:i/>
          <w:color w:val="000000"/>
          <w:szCs w:val="24"/>
        </w:rPr>
        <w:t>civil engineering sciences</w:t>
      </w:r>
      <w:r>
        <w:rPr>
          <w:color w:val="000000"/>
          <w:szCs w:val="24"/>
        </w:rPr>
        <w:t>/</w:t>
      </w:r>
      <w:r>
        <w:rPr>
          <w:i/>
          <w:color w:val="000000"/>
          <w:szCs w:val="24"/>
        </w:rPr>
        <w:t>earth sciences</w:t>
      </w:r>
      <w:r>
        <w:rPr>
          <w:rStyle w:val="FootnoteAnchor"/>
          <w:color w:val="000000"/>
          <w:szCs w:val="24"/>
          <w:vertAlign w:val="superscript"/>
        </w:rPr>
        <w:footnoteReference w:id="3"/>
      </w:r>
      <w:r>
        <w:rPr>
          <w:color w:val="000000"/>
          <w:szCs w:val="24"/>
        </w:rPr>
        <w:t xml:space="preserve">. I </w:t>
      </w:r>
      <w:r>
        <w:rPr>
          <w:szCs w:val="24"/>
        </w:rPr>
        <w:t xml:space="preserve">wish to conduct </w:t>
      </w:r>
      <w:r>
        <w:rPr>
          <w:color w:val="000000"/>
          <w:szCs w:val="24"/>
        </w:rPr>
        <w:t xml:space="preserve">the procedure in </w:t>
      </w:r>
      <w:r>
        <w:rPr>
          <w:i/>
          <w:color w:val="000000"/>
          <w:szCs w:val="24"/>
        </w:rPr>
        <w:t>Hungarian</w:t>
      </w:r>
      <w:r>
        <w:rPr>
          <w:color w:val="000000"/>
          <w:szCs w:val="24"/>
        </w:rPr>
        <w:t>/</w:t>
      </w:r>
      <w:r>
        <w:rPr>
          <w:i/>
          <w:color w:val="000000"/>
          <w:szCs w:val="24"/>
        </w:rPr>
        <w:t>English</w:t>
      </w:r>
      <w:r>
        <w:rPr>
          <w:color w:val="000000"/>
          <w:szCs w:val="24"/>
          <w:vertAlign w:val="superscript"/>
        </w:rPr>
        <w:t>2</w:t>
      </w:r>
      <w:r>
        <w:rPr>
          <w:color w:val="000000"/>
          <w:szCs w:val="24"/>
        </w:rPr>
        <w:t>.</w:t>
      </w:r>
    </w:p>
    <w:p>
      <w:pPr>
        <w:pStyle w:val="Normal"/>
        <w:spacing w:lineRule="auto" w:line="360"/>
        <w:rPr>
          <w:color w:val="000000"/>
          <w:szCs w:val="24"/>
        </w:rPr>
      </w:pPr>
      <w:r>
        <w:rPr>
          <w:color w:val="000000"/>
          <w:szCs w:val="24"/>
        </w:rPr>
      </w:r>
    </w:p>
    <w:p>
      <w:pPr>
        <w:pStyle w:val="Normal"/>
        <w:spacing w:lineRule="auto" w:line="360"/>
        <w:rPr>
          <w:color w:val="000000"/>
          <w:szCs w:val="24"/>
        </w:rPr>
      </w:pPr>
      <w:r>
        <w:rPr>
          <w:color w:val="000000"/>
          <w:szCs w:val="24"/>
        </w:rPr>
        <w:t xml:space="preserve">Information </w:t>
      </w:r>
      <w:r>
        <w:rPr>
          <w:szCs w:val="24"/>
        </w:rPr>
        <w:t>about me</w:t>
      </w:r>
      <w:r>
        <w:rPr>
          <w:color w:val="000000"/>
          <w:szCs w:val="24"/>
        </w:rPr>
        <w:t>:</w:t>
      </w:r>
    </w:p>
    <w:p>
      <w:pPr>
        <w:pStyle w:val="Normal"/>
        <w:spacing w:lineRule="auto" w:line="360"/>
        <w:rPr/>
      </w:pPr>
      <w:r>
        <w:rPr>
          <w:szCs w:val="24"/>
        </w:rPr>
        <w:t>Name, as in the official identification document</w:t>
      </w:r>
      <w:r>
        <w:rPr>
          <w:rStyle w:val="FootnoteAnchor"/>
        </w:rPr>
        <w:footnoteReference w:id="4"/>
      </w:r>
      <w:r>
        <w:rPr>
          <w:szCs w:val="24"/>
        </w:rPr>
        <w:t>: …………………..…………………..</w:t>
      </w:r>
    </w:p>
    <w:p>
      <w:pPr>
        <w:pStyle w:val="Normal"/>
        <w:spacing w:lineRule="auto" w:line="360"/>
        <w:ind w:right="-468" w:hanging="0"/>
        <w:rPr/>
      </w:pPr>
      <w:r>
        <w:rPr>
          <w:color w:val="000000"/>
          <w:szCs w:val="24"/>
        </w:rPr>
        <w:t xml:space="preserve">Place of birth, date: …………………..………………….. </w:t>
      </w:r>
    </w:p>
    <w:p>
      <w:pPr>
        <w:pStyle w:val="Normal"/>
        <w:spacing w:lineRule="auto" w:line="360"/>
        <w:ind w:right="-468" w:hanging="0"/>
        <w:rPr/>
      </w:pPr>
      <w:r>
        <w:rPr>
          <w:color w:val="000000"/>
          <w:szCs w:val="24"/>
        </w:rPr>
        <w:t>Nationality: ……………………….....</w:t>
      </w:r>
    </w:p>
    <w:p>
      <w:pPr>
        <w:pStyle w:val="Normal"/>
        <w:spacing w:lineRule="auto" w:line="360"/>
        <w:rPr/>
      </w:pPr>
      <w:r>
        <w:rPr>
          <w:color w:val="000000"/>
          <w:szCs w:val="24"/>
        </w:rPr>
        <w:t>Mother's name: ……………………………………………………</w:t>
      </w:r>
    </w:p>
    <w:p>
      <w:pPr>
        <w:pStyle w:val="Normal"/>
        <w:spacing w:lineRule="auto" w:line="360"/>
        <w:ind w:right="-288" w:hanging="0"/>
        <w:rPr/>
      </w:pPr>
      <w:r>
        <w:rPr>
          <w:color w:val="000000"/>
          <w:szCs w:val="24"/>
        </w:rPr>
        <w:t>Workplace:  ………………………………………………………………………………….………………………………………………………………………………............………</w:t>
      </w:r>
    </w:p>
    <w:p>
      <w:pPr>
        <w:pStyle w:val="Normal"/>
        <w:spacing w:lineRule="auto" w:line="360"/>
        <w:ind w:right="-468" w:hanging="0"/>
        <w:rPr/>
      </w:pPr>
      <w:r>
        <w:rPr>
          <w:color w:val="000000"/>
          <w:szCs w:val="24"/>
        </w:rPr>
        <w:t>Address: ……………………………………………………………………………………. …………………………………………………………………………………………….,,</w:t>
      </w:r>
    </w:p>
    <w:p>
      <w:pPr>
        <w:pStyle w:val="Normal"/>
        <w:spacing w:lineRule="auto" w:line="360"/>
        <w:ind w:right="-468" w:hanging="0"/>
        <w:rPr/>
      </w:pPr>
      <w:r>
        <w:rPr>
          <w:color w:val="000000"/>
          <w:szCs w:val="24"/>
        </w:rPr>
        <w:t>Phone number: ……………………………</w:t>
      </w:r>
    </w:p>
    <w:p>
      <w:pPr>
        <w:pStyle w:val="Normal"/>
        <w:spacing w:lineRule="auto" w:line="360"/>
        <w:ind w:right="-468" w:hanging="0"/>
        <w:rPr/>
      </w:pPr>
      <w:r>
        <w:rPr>
          <w:szCs w:val="24"/>
        </w:rPr>
        <w:t>E</w:t>
      </w:r>
      <w:r>
        <w:rPr>
          <w:color w:val="000000"/>
          <w:szCs w:val="24"/>
        </w:rPr>
        <w:t>-mail address: …………………………………...........................</w:t>
      </w:r>
    </w:p>
    <w:p>
      <w:pPr>
        <w:pStyle w:val="Normal"/>
        <w:spacing w:lineRule="auto" w:line="360"/>
        <w:rPr>
          <w:color w:val="000000"/>
          <w:szCs w:val="24"/>
        </w:rPr>
      </w:pPr>
      <w:r>
        <w:rPr>
          <w:szCs w:val="24"/>
        </w:rPr>
        <w:t>Masters degree’s n</w:t>
      </w:r>
      <w:r>
        <w:rPr>
          <w:color w:val="000000"/>
          <w:szCs w:val="24"/>
        </w:rPr>
        <w:t xml:space="preserve">ame, </w:t>
      </w:r>
      <w:r>
        <w:rPr>
          <w:szCs w:val="24"/>
        </w:rPr>
        <w:t>serial number</w:t>
      </w:r>
      <w:r>
        <w:rPr>
          <w:color w:val="000000"/>
          <w:szCs w:val="24"/>
        </w:rPr>
        <w:t>, date and issuing university:</w:t>
      </w:r>
    </w:p>
    <w:p>
      <w:pPr>
        <w:pStyle w:val="Normal"/>
        <w:spacing w:lineRule="auto" w:line="360"/>
        <w:ind w:right="-288" w:hanging="0"/>
        <w:rPr/>
      </w:pPr>
      <w:r>
        <w:rPr>
          <w:color w:val="000000"/>
          <w:szCs w:val="24"/>
        </w:rPr>
        <w:t>……………………………………………………………………………………………</w:t>
      </w:r>
      <w:r>
        <w:rPr>
          <w:color w:val="000000"/>
          <w:szCs w:val="24"/>
        </w:rPr>
        <w:t>.…………………………………………………………………………………………….</w:t>
      </w:r>
    </w:p>
    <w:p>
      <w:pPr>
        <w:pStyle w:val="Normal"/>
        <w:spacing w:lineRule="auto" w:line="360"/>
        <w:rPr/>
      </w:pPr>
      <w:r>
        <w:rPr/>
        <w:t>Completion date of successful comprehensive exam</w:t>
      </w:r>
      <w:r>
        <w:rPr>
          <w:rStyle w:val="FootnoteAnchor"/>
        </w:rPr>
        <w:footnoteReference w:id="5"/>
      </w:r>
      <w:r>
        <w:rPr/>
        <w:t>: …………………………………………………..</w:t>
      </w:r>
    </w:p>
    <w:p>
      <w:pPr>
        <w:pStyle w:val="Normal"/>
        <w:spacing w:lineRule="auto" w:line="360"/>
        <w:rPr/>
      </w:pPr>
      <w:r>
        <w:rPr/>
        <w:t>Date of Absolutorium</w:t>
      </w:r>
      <w:r>
        <w:rPr>
          <w:rStyle w:val="FootnoteAnchor"/>
        </w:rPr>
        <w:footnoteReference w:id="6"/>
      </w:r>
      <w:r>
        <w:rPr/>
        <w:t>: ……………………………….………………………</w:t>
      </w:r>
    </w:p>
    <w:p>
      <w:pPr>
        <w:pStyle w:val="Normal"/>
        <w:spacing w:lineRule="auto" w:line="360"/>
        <w:ind w:right="-288" w:hanging="0"/>
        <w:rPr>
          <w:color w:val="000000"/>
          <w:szCs w:val="24"/>
        </w:rPr>
      </w:pPr>
      <w:r>
        <w:rPr>
          <w:color w:val="000000"/>
          <w:szCs w:val="24"/>
        </w:rPr>
        <w:t xml:space="preserve">or: I submit a request </w:t>
      </w:r>
      <w:r>
        <w:rPr>
          <w:color w:val="000000"/>
          <w:szCs w:val="24"/>
        </w:rPr>
        <w:t xml:space="preserve">for the accreditation of the absolutorium on the basis of the initiation of the </w:t>
      </w:r>
      <w:r>
        <w:rPr>
          <w:rFonts w:eastAsia="Times New Roman" w:cs="Times New Roman"/>
          <w:color w:val="000000"/>
          <w:kern w:val="0"/>
          <w:sz w:val="24"/>
          <w:szCs w:val="24"/>
          <w:lang w:val="en-GB" w:eastAsia="en-US" w:bidi="ar-SA"/>
        </w:rPr>
        <w:t>PhD defence procedure.</w:t>
      </w:r>
    </w:p>
    <w:p>
      <w:pPr>
        <w:pStyle w:val="Normal"/>
        <w:spacing w:lineRule="auto" w:line="360"/>
        <w:ind w:right="-288" w:hanging="0"/>
        <w:rPr>
          <w:color w:val="000000"/>
          <w:szCs w:val="24"/>
        </w:rPr>
      </w:pPr>
      <w:r>
        <w:rPr>
          <w:color w:val="000000"/>
          <w:szCs w:val="24"/>
        </w:rPr>
      </w:r>
    </w:p>
    <w:p>
      <w:pPr>
        <w:pStyle w:val="Normal"/>
        <w:spacing w:lineRule="auto" w:line="360"/>
        <w:rPr>
          <w:color w:val="000000"/>
          <w:szCs w:val="24"/>
        </w:rPr>
      </w:pPr>
      <w:r>
        <w:rPr>
          <w:color w:val="000000"/>
          <w:szCs w:val="24"/>
        </w:rPr>
        <w:t xml:space="preserve">Proof of knowledge of </w:t>
      </w:r>
      <w:r>
        <w:rPr>
          <w:szCs w:val="24"/>
        </w:rPr>
        <w:t xml:space="preserve">foreign </w:t>
      </w:r>
      <w:r>
        <w:rPr>
          <w:color w:val="000000"/>
          <w:szCs w:val="24"/>
        </w:rPr>
        <w:t>languages ​​(language</w:t>
      </w:r>
      <w:r>
        <w:rPr>
          <w:szCs w:val="24"/>
        </w:rPr>
        <w:t>;</w:t>
      </w:r>
      <w:r>
        <w:rPr>
          <w:color w:val="000000"/>
          <w:szCs w:val="24"/>
        </w:rPr>
        <w:t xml:space="preserve"> </w:t>
      </w:r>
      <w:r>
        <w:rPr>
          <w:szCs w:val="24"/>
        </w:rPr>
        <w:t xml:space="preserve">level; </w:t>
      </w:r>
      <w:r>
        <w:rPr>
          <w:color w:val="000000"/>
          <w:szCs w:val="24"/>
        </w:rPr>
        <w:t>certificate</w:t>
      </w:r>
      <w:r>
        <w:rPr>
          <w:szCs w:val="24"/>
        </w:rPr>
        <w:t xml:space="preserve"> serial number</w:t>
      </w:r>
      <w:r>
        <w:rPr>
          <w:color w:val="000000"/>
          <w:szCs w:val="24"/>
        </w:rPr>
        <w:t>, date):</w:t>
      </w:r>
    </w:p>
    <w:p>
      <w:pPr>
        <w:pStyle w:val="Normal"/>
        <w:numPr>
          <w:ilvl w:val="0"/>
          <w:numId w:val="1"/>
        </w:numPr>
        <w:spacing w:lineRule="auto" w:line="360"/>
        <w:ind w:right="-288" w:hanging="0"/>
        <w:rPr>
          <w:color w:val="000000"/>
          <w:szCs w:val="24"/>
        </w:rPr>
      </w:pPr>
      <w:r>
        <w:rPr>
          <w:color w:val="000000"/>
          <w:szCs w:val="24"/>
        </w:rPr>
        <w:t>First language</w:t>
      </w:r>
      <w:r>
        <w:rPr>
          <w:rStyle w:val="FootnoteAnchor"/>
          <w:color w:val="000000"/>
          <w:szCs w:val="24"/>
          <w:vertAlign w:val="superscript"/>
        </w:rPr>
        <w:footnoteReference w:id="7"/>
      </w:r>
      <w:r>
        <w:rPr>
          <w:color w:val="000000"/>
          <w:szCs w:val="24"/>
        </w:rPr>
        <w:t xml:space="preserve"> : </w:t>
      </w:r>
      <w:r>
        <w:rPr>
          <w:szCs w:val="24"/>
        </w:rPr>
        <w:t>……………………………………………………………… ...</w:t>
      </w:r>
    </w:p>
    <w:p>
      <w:pPr>
        <w:pStyle w:val="Normal"/>
        <w:numPr>
          <w:ilvl w:val="0"/>
          <w:numId w:val="1"/>
        </w:numPr>
        <w:spacing w:lineRule="auto" w:line="360"/>
        <w:ind w:right="-288" w:hanging="0"/>
        <w:rPr>
          <w:color w:val="000000"/>
          <w:szCs w:val="24"/>
        </w:rPr>
      </w:pPr>
      <w:r>
        <w:rPr>
          <w:szCs w:val="24"/>
        </w:rPr>
        <w:t>S</w:t>
      </w:r>
      <w:r>
        <w:rPr>
          <w:color w:val="000000"/>
          <w:szCs w:val="24"/>
        </w:rPr>
        <w:t>econd language</w:t>
      </w:r>
      <w:r>
        <w:rPr>
          <w:rStyle w:val="FootnoteAnchor"/>
          <w:color w:val="000000"/>
          <w:szCs w:val="24"/>
          <w:vertAlign w:val="superscript"/>
        </w:rPr>
        <w:footnoteReference w:id="8"/>
      </w:r>
      <w:r>
        <w:rPr>
          <w:color w:val="000000"/>
          <w:szCs w:val="24"/>
        </w:rPr>
        <w:t xml:space="preserve"> : ……………………………………………………………… ...</w:t>
      </w:r>
    </w:p>
    <w:p>
      <w:pPr>
        <w:pStyle w:val="Normal"/>
        <w:spacing w:lineRule="auto" w:line="360"/>
        <w:ind w:right="-288" w:hanging="0"/>
        <w:rPr/>
      </w:pPr>
      <w:r>
        <w:rPr>
          <w:color w:val="000000"/>
          <w:szCs w:val="24"/>
        </w:rPr>
        <w:t>or: I submit a request to justify the knowledge of the second language in a different way.</w:t>
      </w:r>
    </w:p>
    <w:p>
      <w:pPr>
        <w:pStyle w:val="Normal"/>
        <w:spacing w:lineRule="auto" w:line="360"/>
        <w:rPr>
          <w:color w:val="000000"/>
          <w:szCs w:val="24"/>
        </w:rPr>
      </w:pPr>
      <w:r>
        <w:rPr>
          <w:color w:val="000000"/>
          <w:szCs w:val="24"/>
        </w:rPr>
      </w:r>
    </w:p>
    <w:p>
      <w:pPr>
        <w:pStyle w:val="Normal"/>
        <w:spacing w:lineRule="auto" w:line="360"/>
        <w:rPr/>
      </w:pPr>
      <w:r>
        <w:rPr>
          <w:color w:val="000000"/>
          <w:szCs w:val="24"/>
        </w:rPr>
        <w:t>Title of the dissertation: …………………………………………………………………….</w:t>
      </w:r>
    </w:p>
    <w:p>
      <w:pPr>
        <w:pStyle w:val="Normal"/>
        <w:spacing w:lineRule="auto" w:line="360"/>
        <w:ind w:right="-288" w:hanging="0"/>
        <w:rPr/>
      </w:pPr>
      <w:r>
        <w:rPr>
          <w:color w:val="000000"/>
          <w:szCs w:val="24"/>
        </w:rPr>
        <w:t>……………………………………………………………………………………………… ……………………………………………………………………………</w:t>
      </w:r>
      <w:r>
        <w:rPr>
          <w:color w:val="000000"/>
          <w:szCs w:val="24"/>
        </w:rPr>
        <w:t>...</w:t>
      </w:r>
    </w:p>
    <w:p>
      <w:pPr>
        <w:pStyle w:val="Normal"/>
        <w:spacing w:lineRule="auto" w:line="360"/>
        <w:ind w:right="-288" w:hanging="0"/>
        <w:rPr/>
      </w:pPr>
      <w:r>
        <w:rPr/>
        <w:t>Character count, obtained by converting the rows occupied by figures and tables</w:t>
      </w:r>
      <w:r>
        <w:rPr>
          <w:rStyle w:val="FootnoteAnchor"/>
        </w:rPr>
        <w:footnoteReference w:id="9"/>
      </w:r>
      <w:r>
        <w:rPr/>
        <w:t>: …………</w:t>
      </w:r>
    </w:p>
    <w:p>
      <w:pPr>
        <w:pStyle w:val="Normal"/>
        <w:spacing w:lineRule="auto" w:line="360"/>
        <w:ind w:right="-288" w:hanging="0"/>
        <w:rPr/>
      </w:pPr>
      <w:r>
        <w:rPr/>
        <w:t>Page count of the dissertation</w:t>
      </w:r>
      <w:r>
        <w:rPr>
          <w:rStyle w:val="FootnoteAnchor"/>
        </w:rPr>
        <w:footnoteReference w:id="10"/>
      </w:r>
      <w:r>
        <w:rPr/>
        <w:t>: …………………</w:t>
      </w:r>
    </w:p>
    <w:p>
      <w:pPr>
        <w:pStyle w:val="Normal"/>
        <w:spacing w:lineRule="auto" w:line="360"/>
        <w:ind w:right="-288" w:hanging="0"/>
        <w:rPr>
          <w:color w:val="000000"/>
          <w:szCs w:val="24"/>
        </w:rPr>
      </w:pPr>
      <w:r>
        <w:rPr>
          <w:szCs w:val="24"/>
        </w:rPr>
        <w:t xml:space="preserve">Name of </w:t>
      </w:r>
      <w:r>
        <w:rPr>
          <w:color w:val="000000"/>
          <w:szCs w:val="24"/>
        </w:rPr>
        <w:t>the supervisor</w:t>
      </w:r>
      <w:r>
        <w:rPr>
          <w:rStyle w:val="FootnoteAnchor"/>
          <w:color w:val="000000"/>
          <w:szCs w:val="24"/>
          <w:vertAlign w:val="superscript"/>
        </w:rPr>
        <w:footnoteReference w:id="11"/>
      </w:r>
      <w:r>
        <w:rPr>
          <w:color w:val="000000"/>
          <w:szCs w:val="24"/>
        </w:rPr>
        <w:t>: …… .............................................................</w:t>
      </w:r>
    </w:p>
    <w:p>
      <w:pPr>
        <w:pStyle w:val="Normal"/>
        <w:spacing w:lineRule="auto" w:line="360"/>
        <w:rPr/>
      </w:pPr>
      <w:r>
        <w:rPr/>
        <w:t>My name as it stands on my personal identification document</w:t>
      </w:r>
      <w:r>
        <w:rPr>
          <w:rStyle w:val="FootnoteAnchor"/>
        </w:rPr>
        <w:footnoteReference w:id="12"/>
      </w:r>
      <w:r>
        <w:rPr/>
        <w:t>:  ……………………………………………………………………..</w:t>
      </w:r>
    </w:p>
    <w:p>
      <w:pPr>
        <w:pStyle w:val="Normal"/>
        <w:spacing w:lineRule="auto" w:line="360"/>
        <w:ind w:right="-288" w:hanging="0"/>
        <w:rPr>
          <w:color w:val="000000"/>
          <w:szCs w:val="24"/>
        </w:rPr>
      </w:pPr>
      <w:r>
        <w:rPr>
          <w:color w:val="000000"/>
          <w:szCs w:val="24"/>
        </w:rPr>
      </w:r>
    </w:p>
    <w:p>
      <w:pPr>
        <w:pStyle w:val="Normal"/>
        <w:spacing w:lineRule="auto" w:line="360"/>
        <w:ind w:right="-648" w:hanging="0"/>
        <w:rPr>
          <w:color w:val="000000"/>
          <w:szCs w:val="24"/>
        </w:rPr>
      </w:pPr>
      <w:r>
        <w:rPr>
          <w:color w:val="000000"/>
          <w:szCs w:val="24"/>
        </w:rPr>
        <w:t>Budapest, …………………(DATE)…………………</w:t>
      </w:r>
    </w:p>
    <w:p>
      <w:pPr>
        <w:pStyle w:val="Normal"/>
        <w:ind w:right="-648" w:hanging="0"/>
        <w:rPr>
          <w:color w:val="000000"/>
          <w:szCs w:val="24"/>
        </w:rPr>
      </w:pPr>
      <w:r>
        <w:rPr>
          <w:color w:val="000000"/>
          <w:szCs w:val="24"/>
        </w:rPr>
        <w:tab/>
        <w:tab/>
        <w:tab/>
        <w:tab/>
        <w:tab/>
        <w:tab/>
        <w:tab/>
        <w:tab/>
        <w:t>…………… ………………………………</w:t>
      </w:r>
    </w:p>
    <w:p>
      <w:pPr>
        <w:pStyle w:val="Normal"/>
        <w:ind w:right="-646" w:hanging="0"/>
        <w:jc w:val="center"/>
        <w:rPr>
          <w:color w:val="000000"/>
          <w:szCs w:val="24"/>
        </w:rPr>
      </w:pPr>
      <w:r>
        <w:rPr>
          <w:color w:val="000000"/>
          <w:szCs w:val="24"/>
        </w:rPr>
        <w:t xml:space="preserve">                                                                                  </w:t>
      </w:r>
      <w:r>
        <w:rPr>
          <w:color w:val="000000"/>
          <w:szCs w:val="24"/>
        </w:rPr>
        <w:t>Signature of the applicant</w:t>
      </w:r>
    </w:p>
    <w:p>
      <w:pPr>
        <w:pStyle w:val="Normal"/>
        <w:spacing w:lineRule="auto" w:line="360"/>
        <w:ind w:right="-648" w:hanging="0"/>
        <w:rPr>
          <w:color w:val="000000"/>
          <w:szCs w:val="24"/>
        </w:rPr>
      </w:pPr>
      <w:r>
        <w:rPr>
          <w:color w:val="000000"/>
          <w:szCs w:val="24"/>
        </w:rPr>
      </w:r>
    </w:p>
    <w:p>
      <w:pPr>
        <w:pStyle w:val="Normal"/>
        <w:ind w:right="-646" w:hanging="0"/>
        <w:jc w:val="both"/>
        <w:rPr>
          <w:color w:val="000000"/>
          <w:szCs w:val="24"/>
        </w:rPr>
      </w:pPr>
      <w:r>
        <w:rPr>
          <w:color w:val="000000"/>
          <w:szCs w:val="24"/>
        </w:rPr>
      </w:r>
      <w:bookmarkStart w:id="0" w:name="_GoBack"/>
      <w:bookmarkStart w:id="1" w:name="_GoBack"/>
      <w:bookmarkEnd w:id="1"/>
    </w:p>
    <w:p>
      <w:pPr>
        <w:pStyle w:val="Normal"/>
        <w:ind w:right="-646" w:hanging="0"/>
        <w:jc w:val="both"/>
        <w:rPr>
          <w:color w:val="000000"/>
          <w:szCs w:val="24"/>
        </w:rPr>
      </w:pPr>
      <w:r>
        <w:rPr>
          <w:color w:val="000000"/>
          <w:szCs w:val="24"/>
        </w:rPr>
      </w:r>
    </w:p>
    <w:p>
      <w:pPr>
        <w:pStyle w:val="Normal"/>
        <w:tabs>
          <w:tab w:val="clear" w:pos="720"/>
          <w:tab w:val="center" w:pos="4153" w:leader="none"/>
          <w:tab w:val="right" w:pos="8306" w:leader="none"/>
        </w:tabs>
        <w:spacing w:lineRule="auto" w:line="360"/>
        <w:jc w:val="center"/>
        <w:rPr>
          <w:color w:val="000000"/>
          <w:szCs w:val="24"/>
        </w:rPr>
      </w:pPr>
      <w:r>
        <w:rPr>
          <w:color w:val="000000"/>
          <w:szCs w:val="24"/>
        </w:rPr>
        <w:t>APPENDICES</w:t>
      </w:r>
      <w:r>
        <w:rPr>
          <w:rStyle w:val="FootnoteAnchor"/>
          <w:color w:val="000000"/>
          <w:szCs w:val="24"/>
          <w:vertAlign w:val="superscript"/>
        </w:rPr>
        <w:footnoteReference w:id="13"/>
      </w:r>
    </w:p>
    <w:p>
      <w:pPr>
        <w:pStyle w:val="Normal"/>
        <w:numPr>
          <w:ilvl w:val="0"/>
          <w:numId w:val="2"/>
        </w:numPr>
        <w:spacing w:lineRule="auto" w:line="360"/>
        <w:ind w:left="360" w:hanging="360"/>
        <w:jc w:val="both"/>
        <w:rPr>
          <w:color w:val="000000"/>
          <w:szCs w:val="24"/>
        </w:rPr>
      </w:pPr>
      <w:r>
        <w:rPr>
          <w:color w:val="000000"/>
          <w:szCs w:val="24"/>
        </w:rPr>
        <w:t>The dissertation (1 hard bound printed copy, 3 soft bound printed copies and 1 electronic pdf file).</w:t>
      </w:r>
    </w:p>
    <w:p>
      <w:pPr>
        <w:pStyle w:val="Normal"/>
        <w:numPr>
          <w:ilvl w:val="0"/>
          <w:numId w:val="2"/>
        </w:numPr>
        <w:spacing w:lineRule="auto" w:line="360"/>
        <w:ind w:left="360" w:hanging="360"/>
        <w:jc w:val="both"/>
        <w:rPr>
          <w:color w:val="000000"/>
          <w:szCs w:val="24"/>
        </w:rPr>
      </w:pPr>
      <w:r>
        <w:rPr>
          <w:color w:val="000000"/>
          <w:szCs w:val="24"/>
        </w:rPr>
        <w:t>A short summary of the dissertation in Hungarian and English (1 page each). (5 printed and 1 electronic (pdf) copy from each language)</w:t>
      </w:r>
    </w:p>
    <w:p>
      <w:pPr>
        <w:pStyle w:val="Normal"/>
        <w:numPr>
          <w:ilvl w:val="0"/>
          <w:numId w:val="2"/>
        </w:numPr>
        <w:spacing w:lineRule="auto" w:line="360"/>
        <w:ind w:left="360" w:hanging="360"/>
        <w:jc w:val="both"/>
        <w:rPr>
          <w:color w:val="000000"/>
          <w:szCs w:val="24"/>
        </w:rPr>
      </w:pPr>
      <w:r>
        <w:rPr>
          <w:color w:val="000000"/>
          <w:szCs w:val="24"/>
        </w:rPr>
        <w:t>A thesis booklet in Hungarian and English (5 printed and 1 electronic (pdf) copy from each language)</w:t>
      </w:r>
    </w:p>
    <w:p>
      <w:pPr>
        <w:pStyle w:val="Normal"/>
        <w:numPr>
          <w:ilvl w:val="0"/>
          <w:numId w:val="2"/>
        </w:numPr>
        <w:tabs>
          <w:tab w:val="clear" w:pos="720"/>
          <w:tab w:val="right" w:pos="360" w:leader="none"/>
          <w:tab w:val="center" w:pos="4153" w:leader="none"/>
        </w:tabs>
        <w:spacing w:lineRule="auto" w:line="360"/>
        <w:ind w:left="0" w:hanging="0"/>
        <w:jc w:val="both"/>
        <w:rPr/>
      </w:pPr>
      <w:r>
        <w:rPr>
          <w:color w:val="000000"/>
          <w:szCs w:val="24"/>
        </w:rPr>
        <w:t>List of your publications</w:t>
      </w:r>
      <w:r>
        <w:rPr>
          <w:rStyle w:val="FootnoteAnchor"/>
          <w:color w:val="000000"/>
          <w:szCs w:val="24"/>
          <w:vertAlign w:val="superscript"/>
        </w:rPr>
        <w:footnoteReference w:id="14"/>
      </w:r>
      <w:r>
        <w:rPr>
          <w:color w:val="000000"/>
          <w:szCs w:val="24"/>
        </w:rPr>
        <w:t>. (2 copies)</w:t>
      </w:r>
    </w:p>
    <w:p>
      <w:pPr>
        <w:pStyle w:val="Lofej"/>
        <w:numPr>
          <w:ilvl w:val="0"/>
          <w:numId w:val="2"/>
        </w:numPr>
        <w:tabs>
          <w:tab w:val="clear" w:pos="4153"/>
          <w:tab w:val="clear" w:pos="8306"/>
        </w:tabs>
        <w:spacing w:lineRule="auto" w:line="360"/>
        <w:ind w:left="360" w:hanging="360"/>
        <w:rPr>
          <w:rFonts w:cs="Times New Roman"/>
          <w:szCs w:val="24"/>
          <w:lang w:val="en-GB"/>
        </w:rPr>
      </w:pPr>
      <w:r>
        <w:rPr>
          <w:rFonts w:cs="Times New Roman"/>
          <w:szCs w:val="24"/>
          <w:lang w:val="en-GB"/>
        </w:rPr>
        <w:t>List of scientific publications connected to the theses (2 copies) and 1 copy from each publication</w:t>
      </w:r>
      <w:r>
        <w:rPr>
          <w:rStyle w:val="FootnoteAnchor"/>
          <w:rFonts w:cs="Times New Roman"/>
          <w:szCs w:val="24"/>
          <w:lang w:val="en-GB"/>
        </w:rPr>
        <w:footnoteReference w:id="15"/>
      </w:r>
    </w:p>
    <w:p>
      <w:pPr>
        <w:pStyle w:val="Normal"/>
        <w:numPr>
          <w:ilvl w:val="0"/>
          <w:numId w:val="2"/>
        </w:numPr>
        <w:tabs>
          <w:tab w:val="clear" w:pos="720"/>
          <w:tab w:val="right" w:pos="360" w:leader="none"/>
          <w:tab w:val="center" w:pos="4153" w:leader="none"/>
        </w:tabs>
        <w:spacing w:lineRule="auto" w:line="360"/>
        <w:ind w:left="360" w:hanging="360"/>
        <w:jc w:val="both"/>
        <w:rPr>
          <w:color w:val="000000"/>
          <w:szCs w:val="24"/>
        </w:rPr>
      </w:pPr>
      <w:r>
        <w:rPr>
          <w:color w:val="000000"/>
          <w:szCs w:val="24"/>
        </w:rPr>
        <w:t xml:space="preserve"> </w:t>
      </w:r>
      <w:r>
        <w:rPr>
          <w:color w:val="000000"/>
          <w:szCs w:val="24"/>
        </w:rPr>
        <w:t>(</w:t>
      </w:r>
      <w:r>
        <w:rPr>
          <w:i/>
          <w:color w:val="000000"/>
          <w:szCs w:val="24"/>
        </w:rPr>
        <w:t>optional</w:t>
      </w:r>
      <w:r>
        <w:rPr>
          <w:color w:val="000000"/>
          <w:szCs w:val="24"/>
        </w:rPr>
        <w:t>) Co-authors</w:t>
      </w:r>
      <w:r>
        <w:rPr>
          <w:szCs w:val="24"/>
        </w:rPr>
        <w:t>’</w:t>
      </w:r>
      <w:r>
        <w:rPr>
          <w:color w:val="000000"/>
          <w:szCs w:val="24"/>
        </w:rPr>
        <w:t xml:space="preserve"> declarations on their authorship, for publications where the applicant's share differs from </w:t>
      </w:r>
      <w:r>
        <w:rPr>
          <w:szCs w:val="24"/>
        </w:rPr>
        <w:t>one divided by the number of authors</w:t>
      </w:r>
      <w:r>
        <w:rPr>
          <w:color w:val="000000"/>
          <w:szCs w:val="24"/>
        </w:rPr>
        <w:t>. (The supervisor does not count as a co-author.) (1 copy)</w:t>
      </w:r>
    </w:p>
    <w:p>
      <w:pPr>
        <w:pStyle w:val="Normal"/>
        <w:numPr>
          <w:ilvl w:val="0"/>
          <w:numId w:val="2"/>
        </w:numPr>
        <w:tabs>
          <w:tab w:val="clear" w:pos="720"/>
          <w:tab w:val="right" w:pos="360" w:leader="none"/>
          <w:tab w:val="center" w:pos="4153" w:leader="none"/>
        </w:tabs>
        <w:spacing w:lineRule="auto" w:line="360"/>
        <w:ind w:left="360" w:hanging="360"/>
        <w:jc w:val="both"/>
        <w:rPr>
          <w:color w:val="000000"/>
          <w:szCs w:val="24"/>
        </w:rPr>
      </w:pPr>
      <w:r>
        <w:rPr>
          <w:color w:val="000000"/>
          <w:szCs w:val="24"/>
        </w:rPr>
        <w:t>(</w:t>
      </w:r>
      <w:r>
        <w:rPr>
          <w:i/>
          <w:color w:val="000000"/>
          <w:szCs w:val="24"/>
        </w:rPr>
        <w:t>optional</w:t>
      </w:r>
      <w:r>
        <w:rPr>
          <w:color w:val="000000"/>
          <w:szCs w:val="24"/>
        </w:rPr>
        <w:t>) Declarations from authors working in Hungary (apart from the supervisor) that are co-authors in publications supporting theses in this dissertation (3 copies)</w:t>
      </w:r>
    </w:p>
    <w:p>
      <w:pPr>
        <w:pStyle w:val="Normal"/>
        <w:numPr>
          <w:ilvl w:val="0"/>
          <w:numId w:val="2"/>
        </w:numPr>
        <w:tabs>
          <w:tab w:val="clear" w:pos="720"/>
          <w:tab w:val="right" w:pos="360" w:leader="none"/>
          <w:tab w:val="center" w:pos="4153" w:leader="none"/>
        </w:tabs>
        <w:spacing w:lineRule="auto" w:line="360"/>
        <w:ind w:left="0" w:hanging="0"/>
        <w:jc w:val="both"/>
        <w:rPr>
          <w:color w:val="000000"/>
          <w:szCs w:val="24"/>
        </w:rPr>
      </w:pPr>
      <w:r>
        <w:rPr>
          <w:color w:val="000000"/>
          <w:szCs w:val="24"/>
        </w:rPr>
        <w:t>(</w:t>
      </w:r>
      <w:r>
        <w:rPr>
          <w:i/>
          <w:color w:val="000000"/>
          <w:szCs w:val="24"/>
        </w:rPr>
        <w:t>optional</w:t>
      </w:r>
      <w:r>
        <w:rPr>
          <w:color w:val="000000"/>
          <w:szCs w:val="24"/>
        </w:rPr>
        <w:t>) For the publications not yet published but accepted for publication, the editor's acceptance statement. (1 copy)</w:t>
      </w:r>
    </w:p>
    <w:p>
      <w:pPr>
        <w:pStyle w:val="Normal"/>
        <w:numPr>
          <w:ilvl w:val="0"/>
          <w:numId w:val="2"/>
        </w:numPr>
        <w:tabs>
          <w:tab w:val="clear" w:pos="720"/>
          <w:tab w:val="right" w:pos="360" w:leader="none"/>
          <w:tab w:val="center" w:pos="4153" w:leader="none"/>
        </w:tabs>
        <w:spacing w:lineRule="auto" w:line="360"/>
        <w:ind w:left="0" w:hanging="0"/>
        <w:jc w:val="both"/>
        <w:rPr>
          <w:color w:val="000000"/>
          <w:szCs w:val="24"/>
        </w:rPr>
      </w:pPr>
      <w:r>
        <w:rPr>
          <w:color w:val="000000"/>
          <w:szCs w:val="24"/>
        </w:rPr>
        <w:t>Decla</w:t>
      </w:r>
      <w:r>
        <w:rPr/>
        <w:t>rati</w:t>
      </w:r>
      <w:r>
        <w:rPr>
          <w:color w:val="000000"/>
          <w:szCs w:val="24"/>
        </w:rPr>
        <w:t>ons</w:t>
      </w:r>
      <w:r>
        <w:rPr>
          <w:rStyle w:val="FootnoteAnchor"/>
          <w:szCs w:val="24"/>
        </w:rPr>
        <w:footnoteReference w:id="16"/>
      </w:r>
    </w:p>
    <w:p>
      <w:pPr>
        <w:pStyle w:val="ListParagraph"/>
        <w:numPr>
          <w:ilvl w:val="1"/>
          <w:numId w:val="3"/>
        </w:numPr>
        <w:tabs>
          <w:tab w:val="clear" w:pos="720"/>
          <w:tab w:val="right" w:pos="360" w:leader="none"/>
          <w:tab w:val="center" w:pos="4153" w:leader="none"/>
        </w:tabs>
        <w:spacing w:lineRule="auto" w:line="360"/>
        <w:jc w:val="both"/>
        <w:rPr/>
      </w:pPr>
      <w:r>
        <w:rPr/>
        <w:t>On the independence of work and on appropriate citation of other’s work (2 copies)</w:t>
      </w:r>
    </w:p>
    <w:p>
      <w:pPr>
        <w:pStyle w:val="ListParagraph"/>
        <w:numPr>
          <w:ilvl w:val="1"/>
          <w:numId w:val="3"/>
        </w:numPr>
        <w:tabs>
          <w:tab w:val="clear" w:pos="720"/>
          <w:tab w:val="right" w:pos="360" w:leader="none"/>
          <w:tab w:val="center" w:pos="4153" w:leader="none"/>
        </w:tabs>
        <w:spacing w:lineRule="auto" w:line="360"/>
        <w:jc w:val="both"/>
        <w:rPr/>
      </w:pPr>
      <w:r>
        <w:rPr/>
        <w:t>Identity of the printed and electronic versions (2 copies)</w:t>
      </w:r>
    </w:p>
    <w:p>
      <w:pPr>
        <w:pStyle w:val="ListParagraph"/>
        <w:numPr>
          <w:ilvl w:val="1"/>
          <w:numId w:val="3"/>
        </w:numPr>
        <w:tabs>
          <w:tab w:val="clear" w:pos="720"/>
          <w:tab w:val="right" w:pos="360" w:leader="none"/>
          <w:tab w:val="center" w:pos="4153" w:leader="none"/>
        </w:tabs>
        <w:spacing w:lineRule="auto" w:line="360"/>
        <w:jc w:val="both"/>
        <w:rPr/>
      </w:pPr>
      <w:r>
        <w:rPr>
          <w:sz w:val="23"/>
          <w:szCs w:val="23"/>
        </w:rPr>
        <w:t>Consent to the publication (2 copies)</w:t>
      </w:r>
    </w:p>
    <w:p>
      <w:pPr>
        <w:pStyle w:val="ListParagraph"/>
        <w:numPr>
          <w:ilvl w:val="0"/>
          <w:numId w:val="3"/>
        </w:numPr>
        <w:tabs>
          <w:tab w:val="clear" w:pos="720"/>
          <w:tab w:val="center" w:pos="4153" w:leader="none"/>
        </w:tabs>
        <w:spacing w:lineRule="auto" w:line="360"/>
        <w:jc w:val="both"/>
        <w:rPr/>
      </w:pPr>
      <w:r>
        <w:rPr/>
        <w:t>The minutes of the in-house defence (2 copies).</w:t>
      </w:r>
    </w:p>
    <w:p>
      <w:pPr>
        <w:pStyle w:val="Normal"/>
        <w:numPr>
          <w:ilvl w:val="0"/>
          <w:numId w:val="3"/>
        </w:numPr>
        <w:tabs>
          <w:tab w:val="clear" w:pos="720"/>
          <w:tab w:val="right" w:pos="360" w:leader="none"/>
          <w:tab w:val="center" w:pos="4153" w:leader="none"/>
        </w:tabs>
        <w:spacing w:lineRule="auto" w:line="360"/>
        <w:ind w:left="0" w:hanging="0"/>
        <w:jc w:val="both"/>
        <w:rPr>
          <w:color w:val="000000"/>
          <w:szCs w:val="24"/>
        </w:rPr>
      </w:pPr>
      <w:r>
        <w:rPr>
          <w:color w:val="000000"/>
          <w:szCs w:val="24"/>
        </w:rPr>
        <w:t xml:space="preserve"> </w:t>
      </w:r>
      <w:r>
        <w:rPr>
          <w:color w:val="000000"/>
          <w:szCs w:val="24"/>
        </w:rPr>
        <w:t xml:space="preserve">Professional </w:t>
      </w:r>
      <w:r>
        <w:rPr>
          <w:szCs w:val="24"/>
        </w:rPr>
        <w:t>CV</w:t>
      </w:r>
      <w:r>
        <w:rPr>
          <w:color w:val="000000"/>
          <w:szCs w:val="24"/>
        </w:rPr>
        <w:t xml:space="preserve"> (1 copy)</w:t>
      </w:r>
    </w:p>
    <w:p>
      <w:pPr>
        <w:pStyle w:val="Normal"/>
        <w:numPr>
          <w:ilvl w:val="0"/>
          <w:numId w:val="3"/>
        </w:numPr>
        <w:tabs>
          <w:tab w:val="clear" w:pos="720"/>
          <w:tab w:val="right" w:pos="360" w:leader="none"/>
          <w:tab w:val="center" w:pos="4153" w:leader="none"/>
        </w:tabs>
        <w:spacing w:lineRule="auto" w:line="360"/>
        <w:ind w:left="0" w:hanging="0"/>
        <w:jc w:val="both"/>
        <w:rPr>
          <w:color w:val="000000"/>
          <w:szCs w:val="24"/>
        </w:rPr>
      </w:pPr>
      <w:r>
        <w:rPr>
          <w:szCs w:val="24"/>
        </w:rPr>
        <w:t xml:space="preserve"> </w:t>
      </w:r>
      <w:r>
        <w:rPr>
          <w:szCs w:val="24"/>
        </w:rPr>
        <w:t>Copy of your university degree c</w:t>
      </w:r>
      <w:r>
        <w:rPr>
          <w:color w:val="000000"/>
          <w:szCs w:val="24"/>
        </w:rPr>
        <w:t>ertificate</w:t>
      </w:r>
      <w:r>
        <w:rPr>
          <w:rStyle w:val="FootnoteAnchor"/>
          <w:color w:val="000000"/>
          <w:szCs w:val="24"/>
          <w:vertAlign w:val="superscript"/>
        </w:rPr>
        <w:footnoteReference w:id="17"/>
      </w:r>
      <w:r>
        <w:rPr>
          <w:color w:val="000000"/>
          <w:szCs w:val="24"/>
        </w:rPr>
        <w:t xml:space="preserve"> (1 copy)</w:t>
      </w:r>
    </w:p>
    <w:p>
      <w:pPr>
        <w:pStyle w:val="Normal"/>
        <w:numPr>
          <w:ilvl w:val="0"/>
          <w:numId w:val="3"/>
        </w:numPr>
        <w:tabs>
          <w:tab w:val="clear" w:pos="720"/>
          <w:tab w:val="right" w:pos="360" w:leader="none"/>
          <w:tab w:val="center" w:pos="4153" w:leader="none"/>
        </w:tabs>
        <w:spacing w:lineRule="auto" w:line="360"/>
        <w:ind w:left="0" w:hanging="0"/>
        <w:jc w:val="both"/>
        <w:rPr>
          <w:color w:val="000000"/>
          <w:szCs w:val="24"/>
        </w:rPr>
      </w:pPr>
      <w:r>
        <w:rPr>
          <w:color w:val="000000"/>
          <w:szCs w:val="24"/>
        </w:rPr>
        <w:t xml:space="preserve"> </w:t>
      </w:r>
      <w:r>
        <w:rPr>
          <w:color w:val="000000"/>
          <w:szCs w:val="24"/>
        </w:rPr>
        <w:t>Certified documents proving the required level in foreign languages (1 copy)</w:t>
      </w:r>
      <w:r>
        <w:rPr>
          <w:szCs w:val="24"/>
        </w:rPr>
        <w:t xml:space="preserve"> </w:t>
      </w:r>
      <w:r>
        <w:rPr>
          <w:rStyle w:val="FootnoteAnchor"/>
          <w:szCs w:val="24"/>
        </w:rPr>
        <w:footnoteReference w:id="18"/>
      </w:r>
    </w:p>
    <w:p>
      <w:pPr>
        <w:pStyle w:val="Normal"/>
        <w:numPr>
          <w:ilvl w:val="0"/>
          <w:numId w:val="3"/>
        </w:numPr>
        <w:tabs>
          <w:tab w:val="clear" w:pos="720"/>
          <w:tab w:val="right" w:pos="360" w:leader="none"/>
          <w:tab w:val="center" w:pos="4153" w:leader="none"/>
        </w:tabs>
        <w:spacing w:lineRule="auto" w:line="360"/>
        <w:ind w:left="0" w:hanging="0"/>
        <w:jc w:val="both"/>
        <w:rPr>
          <w:color w:val="000000"/>
          <w:szCs w:val="24"/>
        </w:rPr>
      </w:pPr>
      <w:r>
        <w:rPr>
          <w:color w:val="000000"/>
          <w:szCs w:val="24"/>
        </w:rPr>
        <w:t xml:space="preserve"> </w:t>
      </w:r>
      <w:r>
        <w:rPr>
          <w:color w:val="000000"/>
          <w:szCs w:val="24"/>
        </w:rPr>
        <w:t>(</w:t>
      </w:r>
      <w:r>
        <w:rPr>
          <w:i/>
          <w:color w:val="000000"/>
          <w:szCs w:val="24"/>
        </w:rPr>
        <w:t>optional</w:t>
      </w:r>
      <w:r>
        <w:rPr>
          <w:color w:val="000000"/>
          <w:szCs w:val="24"/>
        </w:rPr>
        <w:t>) Request for recognition of second foreign language. (1 copy)</w:t>
      </w:r>
      <w:r>
        <w:rPr>
          <w:szCs w:val="24"/>
        </w:rPr>
        <w:t xml:space="preserve"> </w:t>
      </w:r>
      <w:r>
        <w:rPr>
          <w:rStyle w:val="FootnoteAnchor"/>
          <w:szCs w:val="24"/>
        </w:rPr>
        <w:footnoteReference w:id="19"/>
      </w:r>
    </w:p>
    <w:p>
      <w:pPr>
        <w:pStyle w:val="Lofej"/>
        <w:numPr>
          <w:ilvl w:val="0"/>
          <w:numId w:val="3"/>
        </w:numPr>
        <w:tabs>
          <w:tab w:val="clear" w:pos="4153"/>
          <w:tab w:val="clear" w:pos="8306"/>
        </w:tabs>
        <w:spacing w:lineRule="auto" w:line="360"/>
        <w:jc w:val="left"/>
        <w:rPr>
          <w:lang w:val="en-GB"/>
        </w:rPr>
      </w:pPr>
      <w:r>
        <w:rPr>
          <w:rFonts w:cs="Times New Roman"/>
          <w:szCs w:val="24"/>
          <w:lang w:val="en-GB"/>
        </w:rPr>
        <w:t>Declarations</w:t>
      </w:r>
      <w:r>
        <w:rPr>
          <w:rStyle w:val="FootnoteAnchor"/>
          <w:rFonts w:cs="Times New Roman"/>
          <w:szCs w:val="24"/>
          <w:lang w:val="en-GB"/>
        </w:rPr>
        <w:footnoteReference w:id="20"/>
      </w:r>
    </w:p>
    <w:p>
      <w:pPr>
        <w:pStyle w:val="Lofej"/>
        <w:numPr>
          <w:ilvl w:val="1"/>
          <w:numId w:val="3"/>
        </w:numPr>
        <w:tabs>
          <w:tab w:val="clear" w:pos="4153"/>
          <w:tab w:val="clear" w:pos="8306"/>
        </w:tabs>
        <w:spacing w:lineRule="auto" w:line="360"/>
        <w:ind w:left="1710" w:hanging="630"/>
        <w:jc w:val="left"/>
        <w:rPr>
          <w:lang w:val="en-GB"/>
        </w:rPr>
      </w:pPr>
      <w:r>
        <w:rPr>
          <w:lang w:val="en-GB"/>
        </w:rPr>
        <w:t>On procedures to revoke the doctoral degree.</w:t>
      </w:r>
    </w:p>
    <w:p>
      <w:pPr>
        <w:pStyle w:val="Lofej"/>
        <w:numPr>
          <w:ilvl w:val="1"/>
          <w:numId w:val="3"/>
        </w:numPr>
        <w:tabs>
          <w:tab w:val="clear" w:pos="4153"/>
          <w:tab w:val="clear" w:pos="8306"/>
        </w:tabs>
        <w:spacing w:lineRule="auto" w:line="360"/>
        <w:ind w:left="1710" w:hanging="630"/>
        <w:jc w:val="left"/>
        <w:rPr>
          <w:lang w:val="en-GB"/>
        </w:rPr>
      </w:pPr>
      <w:r>
        <w:rPr>
          <w:lang w:val="en-GB"/>
        </w:rPr>
        <w:t>On pending or unsuccessful doctoral procedures.</w:t>
      </w:r>
    </w:p>
    <w:p>
      <w:pPr>
        <w:pStyle w:val="Normal"/>
        <w:numPr>
          <w:ilvl w:val="0"/>
          <w:numId w:val="3"/>
        </w:numPr>
        <w:tabs>
          <w:tab w:val="clear" w:pos="720"/>
          <w:tab w:val="right" w:pos="360" w:leader="none"/>
          <w:tab w:val="center" w:pos="4153" w:leader="none"/>
        </w:tabs>
        <w:spacing w:lineRule="auto" w:line="360"/>
        <w:ind w:left="0" w:hanging="0"/>
        <w:jc w:val="both"/>
        <w:rPr>
          <w:color w:val="000000"/>
          <w:szCs w:val="24"/>
        </w:rPr>
      </w:pPr>
      <w:r>
        <w:rPr>
          <w:color w:val="000000"/>
          <w:szCs w:val="24"/>
        </w:rPr>
        <w:t xml:space="preserve"> </w:t>
      </w:r>
      <w:r>
        <w:rPr>
          <w:color w:val="000000"/>
          <w:szCs w:val="24"/>
        </w:rPr>
        <w:t>Proof of payment of the administrative fee, if such obligation occurs. (1 copy)</w:t>
      </w:r>
      <w:r>
        <w:rPr>
          <w:szCs w:val="24"/>
        </w:rPr>
        <w:t xml:space="preserve"> </w:t>
      </w:r>
      <w:r>
        <w:rPr>
          <w:rStyle w:val="FootnoteAnchor"/>
          <w:szCs w:val="24"/>
        </w:rPr>
        <w:footnoteReference w:id="21"/>
      </w:r>
    </w:p>
    <w:p>
      <w:pPr>
        <w:pStyle w:val="Normal"/>
        <w:numPr>
          <w:ilvl w:val="0"/>
          <w:numId w:val="3"/>
        </w:numPr>
        <w:tabs>
          <w:tab w:val="clear" w:pos="720"/>
          <w:tab w:val="right" w:pos="360" w:leader="none"/>
          <w:tab w:val="center" w:pos="4153" w:leader="none"/>
        </w:tabs>
        <w:spacing w:lineRule="auto" w:line="360"/>
        <w:jc w:val="both"/>
        <w:rPr>
          <w:color w:val="000000"/>
          <w:szCs w:val="24"/>
        </w:rPr>
      </w:pPr>
      <w:r>
        <w:rPr>
          <w:color w:val="000000"/>
          <w:szCs w:val="24"/>
        </w:rPr>
        <w:t xml:space="preserve"> </w:t>
      </w:r>
      <w:r>
        <w:rPr>
          <w:color w:val="000000"/>
          <w:szCs w:val="24"/>
        </w:rPr>
        <w:t>(</w:t>
      </w:r>
      <w:r>
        <w:rPr>
          <w:i/>
          <w:color w:val="000000"/>
          <w:szCs w:val="24"/>
        </w:rPr>
        <w:t>optional</w:t>
      </w:r>
      <w:r>
        <w:rPr>
          <w:color w:val="000000"/>
          <w:szCs w:val="24"/>
        </w:rPr>
        <w:t xml:space="preserve">) Supporting </w:t>
      </w:r>
      <w:r>
        <w:rPr>
          <w:szCs w:val="24"/>
        </w:rPr>
        <w:t>s</w:t>
      </w:r>
      <w:r>
        <w:rPr>
          <w:color w:val="000000"/>
          <w:szCs w:val="24"/>
        </w:rPr>
        <w:t>tatement by the supervisor and/or the head of the professionally competent educational unit. (1 copy)</w:t>
      </w:r>
    </w:p>
    <w:p>
      <w:pPr>
        <w:pStyle w:val="Lofej"/>
        <w:numPr>
          <w:ilvl w:val="0"/>
          <w:numId w:val="3"/>
        </w:numPr>
        <w:tabs>
          <w:tab w:val="clear" w:pos="4153"/>
          <w:tab w:val="clear" w:pos="8306"/>
        </w:tabs>
        <w:spacing w:lineRule="auto" w:line="360"/>
        <w:rPr>
          <w:rFonts w:cs="Times New Roman"/>
          <w:szCs w:val="24"/>
          <w:lang w:val="en-GB"/>
        </w:rPr>
      </w:pPr>
      <w:r>
        <w:rPr>
          <w:rFonts w:cs="Times New Roman"/>
          <w:szCs w:val="24"/>
          <w:lang w:val="en-GB"/>
        </w:rPr>
        <w:t>(</w:t>
      </w:r>
      <w:r>
        <w:rPr>
          <w:rFonts w:cs="Times New Roman"/>
          <w:i/>
          <w:iCs/>
          <w:szCs w:val="24"/>
          <w:lang w:val="en-GB"/>
        </w:rPr>
        <w:t>optional</w:t>
      </w:r>
      <w:r>
        <w:rPr>
          <w:rFonts w:cs="Times New Roman"/>
          <w:szCs w:val="24"/>
          <w:lang w:val="en-GB"/>
        </w:rPr>
        <w:t>) Authorisation of the HBDT if you are not submitting your dissertation within three years from the comprehensive exam</w:t>
      </w:r>
      <w:r>
        <w:rPr>
          <w:rStyle w:val="FootnoteAnchor"/>
          <w:rFonts w:cs="Times New Roman"/>
          <w:szCs w:val="24"/>
          <w:lang w:val="en-GB"/>
        </w:rPr>
        <w:footnoteReference w:id="22"/>
      </w:r>
    </w:p>
    <w:p>
      <w:pPr>
        <w:pStyle w:val="Normal"/>
        <w:numPr>
          <w:ilvl w:val="0"/>
          <w:numId w:val="3"/>
        </w:numPr>
        <w:tabs>
          <w:tab w:val="clear" w:pos="720"/>
          <w:tab w:val="right" w:pos="360" w:leader="none"/>
          <w:tab w:val="center" w:pos="4153" w:leader="none"/>
        </w:tabs>
        <w:spacing w:lineRule="auto" w:line="360"/>
        <w:jc w:val="both"/>
        <w:rPr>
          <w:color w:val="000000"/>
          <w:szCs w:val="24"/>
        </w:rPr>
      </w:pPr>
      <w:r>
        <w:rPr>
          <w:color w:val="000000"/>
          <w:szCs w:val="24"/>
        </w:rPr>
        <w:t xml:space="preserve"> </w:t>
      </w:r>
      <w:r>
        <w:rPr>
          <w:color w:val="000000"/>
          <w:szCs w:val="24"/>
        </w:rPr>
        <w:t>(</w:t>
      </w:r>
      <w:r>
        <w:rPr>
          <w:i/>
          <w:color w:val="000000"/>
          <w:szCs w:val="24"/>
        </w:rPr>
        <w:t>optional</w:t>
      </w:r>
      <w:r>
        <w:rPr>
          <w:color w:val="000000"/>
          <w:szCs w:val="24"/>
        </w:rPr>
        <w:t>) Authorisation of the BME Habilitation Committee and Doctoral Council (EHBDT) if you started your doctoral studies more than 7 years ago</w:t>
      </w:r>
      <w:r>
        <w:rPr>
          <w:szCs w:val="24"/>
        </w:rPr>
        <w:t xml:space="preserve"> and</w:t>
      </w:r>
      <w:r>
        <w:rPr>
          <w:color w:val="000000"/>
          <w:szCs w:val="24"/>
        </w:rPr>
        <w:t xml:space="preserve"> you want to have the supervision of your research acknowledged. (1 copy)</w:t>
      </w:r>
    </w:p>
    <w:p>
      <w:pPr>
        <w:pStyle w:val="Lofej"/>
        <w:numPr>
          <w:ilvl w:val="0"/>
          <w:numId w:val="3"/>
        </w:numPr>
        <w:tabs>
          <w:tab w:val="clear" w:pos="4153"/>
          <w:tab w:val="clear" w:pos="8306"/>
        </w:tabs>
        <w:spacing w:lineRule="auto" w:line="360"/>
        <w:rPr>
          <w:rFonts w:cs="Times New Roman"/>
          <w:szCs w:val="24"/>
          <w:lang w:val="en-GB"/>
        </w:rPr>
      </w:pPr>
      <w:r>
        <w:rPr>
          <w:rFonts w:cs="Times New Roman"/>
          <w:szCs w:val="24"/>
          <w:lang w:val="en-GB"/>
        </w:rPr>
        <w:t>(</w:t>
      </w:r>
      <w:r>
        <w:rPr>
          <w:rFonts w:cs="Times New Roman"/>
          <w:i/>
          <w:iCs/>
          <w:szCs w:val="24"/>
          <w:lang w:val="en-GB"/>
        </w:rPr>
        <w:t>optional</w:t>
      </w:r>
      <w:r>
        <w:rPr>
          <w:rFonts w:cs="Times New Roman"/>
          <w:szCs w:val="24"/>
          <w:lang w:val="en-GB"/>
        </w:rPr>
        <w:t>) A copy of the extract of minutes about the permission to postpone publication (2 copies)</w:t>
      </w:r>
      <w:r>
        <w:rPr>
          <w:rStyle w:val="FootnoteAnchor"/>
          <w:rFonts w:cs="Times New Roman"/>
          <w:szCs w:val="24"/>
          <w:lang w:val="en-GB"/>
        </w:rPr>
        <w:footnoteReference w:id="23"/>
      </w:r>
    </w:p>
    <w:p>
      <w:pPr>
        <w:pStyle w:val="Normal"/>
        <w:numPr>
          <w:ilvl w:val="0"/>
          <w:numId w:val="3"/>
        </w:numPr>
        <w:tabs>
          <w:tab w:val="clear" w:pos="720"/>
          <w:tab w:val="right" w:pos="360" w:leader="none"/>
          <w:tab w:val="right" w:pos="709" w:leader="none"/>
        </w:tabs>
        <w:spacing w:lineRule="auto" w:line="360"/>
        <w:ind w:left="0" w:hanging="0"/>
        <w:rPr/>
      </w:pPr>
      <w:r>
        <w:rPr>
          <w:color w:val="000000"/>
          <w:szCs w:val="24"/>
        </w:rPr>
        <w:t xml:space="preserve"> </w:t>
      </w:r>
      <w:r>
        <w:rPr>
          <w:color w:val="000000"/>
          <w:szCs w:val="24"/>
        </w:rPr>
        <w:t>(</w:t>
      </w:r>
      <w:r>
        <w:rPr>
          <w:i/>
          <w:color w:val="000000"/>
          <w:szCs w:val="24"/>
        </w:rPr>
        <w:t>optional</w:t>
      </w:r>
      <w:r>
        <w:rPr>
          <w:color w:val="000000"/>
          <w:szCs w:val="24"/>
        </w:rPr>
        <w:t xml:space="preserve">) In the case of an electronically published lecture note, a certificate from the Scientific and Education Committee of the Faculty that the material submitted is indeed a lecture note of a running subject. (1 copy) </w:t>
      </w:r>
    </w:p>
    <w:p>
      <w:pPr>
        <w:pStyle w:val="Normal"/>
        <w:numPr>
          <w:ilvl w:val="0"/>
          <w:numId w:val="3"/>
        </w:numPr>
        <w:tabs>
          <w:tab w:val="clear" w:pos="720"/>
          <w:tab w:val="right" w:pos="360" w:leader="none"/>
          <w:tab w:val="center" w:pos="4153" w:leader="none"/>
        </w:tabs>
        <w:spacing w:lineRule="auto" w:line="360"/>
        <w:ind w:left="0" w:hanging="0"/>
        <w:jc w:val="both"/>
        <w:rPr>
          <w:color w:val="000000"/>
          <w:szCs w:val="24"/>
        </w:rPr>
      </w:pPr>
      <w:r>
        <w:rPr>
          <w:color w:val="000000"/>
          <w:szCs w:val="24"/>
        </w:rPr>
        <w:t xml:space="preserve"> </w:t>
      </w:r>
      <w:r>
        <w:rPr>
          <w:color w:val="000000"/>
          <w:szCs w:val="24"/>
        </w:rPr>
        <w:t>(</w:t>
      </w:r>
      <w:r>
        <w:rPr>
          <w:i/>
          <w:color w:val="000000"/>
          <w:szCs w:val="24"/>
        </w:rPr>
        <w:t>optional</w:t>
      </w:r>
      <w:r>
        <w:rPr>
          <w:color w:val="000000"/>
          <w:szCs w:val="24"/>
        </w:rPr>
        <w:t xml:space="preserve">) Request for </w:t>
      </w:r>
      <w:r>
        <w:rPr>
          <w:color w:val="000000"/>
          <w:szCs w:val="24"/>
        </w:rPr>
        <w:t>the accreditation of the absoultorium</w:t>
      </w:r>
      <w:r>
        <w:rPr>
          <w:color w:val="000000"/>
          <w:szCs w:val="24"/>
        </w:rPr>
        <w:t>. (1 copy</w:t>
      </w:r>
      <w:r>
        <w:rPr>
          <w:color w:val="000000"/>
          <w:szCs w:val="24"/>
        </w:rPr>
        <w:t>)</w:t>
      </w:r>
    </w:p>
    <w:sectPr>
      <w:footerReference w:type="default" r:id="rId2"/>
      <w:footnotePr>
        <w:numFmt w:val="decimal"/>
      </w:footnotePr>
      <w:type w:val="nextPage"/>
      <w:pgSz w:w="11906" w:h="16838"/>
      <w:pgMar w:left="1417" w:right="1417" w:header="0" w:top="1417" w:footer="708" w:bottom="141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jc w:val="right"/>
      <w:rPr/>
    </w:pPr>
    <w:r>
      <w:rPr>
        <w:szCs w:val="24"/>
      </w:rPr>
      <w:fldChar w:fldCharType="begin"/>
    </w:r>
    <w:r>
      <w:rPr>
        <w:szCs w:val="24"/>
      </w:rPr>
      <w:instrText> PAGE </w:instrText>
    </w:r>
    <w:r>
      <w:rPr>
        <w:szCs w:val="24"/>
      </w:rPr>
      <w:fldChar w:fldCharType="separate"/>
    </w:r>
    <w:r>
      <w:rPr>
        <w:szCs w:val="24"/>
      </w:rPr>
      <w:t>2</w:t>
    </w:r>
    <w:r>
      <w:rPr>
        <w:szCs w:val="24"/>
      </w:rPr>
      <w:fldChar w:fldCharType="end"/>
    </w:r>
  </w:p>
  <w:p>
    <w:pPr>
      <w:pStyle w:val="Normal"/>
      <w:tabs>
        <w:tab w:val="clear" w:pos="720"/>
        <w:tab w:val="center" w:pos="4536" w:leader="none"/>
        <w:tab w:val="right" w:pos="9072" w:leader="none"/>
      </w:tabs>
      <w:ind w:right="360" w:hanging="0"/>
      <w:rPr>
        <w:color w:val="000000"/>
        <w:szCs w:val="24"/>
      </w:rPr>
    </w:pPr>
    <w:r>
      <w:rPr>
        <w:color w:val="000000"/>
        <w:szCs w:val="24"/>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rPr/>
      </w:pPr>
      <w:r>
        <w:rPr>
          <w:rStyle w:val="FootnoteCharacters"/>
        </w:rPr>
        <w:footnoteRef/>
      </w:r>
      <w:r>
        <w:rPr>
          <w:color w:val="000000"/>
          <w:sz w:val="20"/>
        </w:rPr>
        <w:t xml:space="preserve"> </w:t>
      </w:r>
      <w:r>
        <w:rPr>
          <w:color w:val="000000"/>
          <w:sz w:val="20"/>
        </w:rPr>
        <w:t xml:space="preserve">The Doctoral and Habilitation Regulations </w:t>
      </w:r>
      <w:r>
        <w:rPr/>
        <w:t>are available at</w:t>
      </w:r>
      <w:r>
        <w:rPr>
          <w:color w:val="000000"/>
          <w:sz w:val="20"/>
        </w:rPr>
        <w:t xml:space="preserve"> </w:t>
      </w:r>
      <w:hyperlink r:id="rId1">
        <w:r>
          <w:rPr>
            <w:rStyle w:val="InternetLink"/>
            <w:sz w:val="20"/>
          </w:rPr>
          <w:t>http://doktori.bme.hu/szabalyzatok/BME_DHSZ_2018_marc_26_EN.pdf</w:t>
        </w:r>
      </w:hyperlink>
      <w:r>
        <w:rPr/>
        <w:t xml:space="preserve"> </w:t>
      </w:r>
    </w:p>
  </w:footnote>
  <w:footnote w:id="3">
    <w:p>
      <w:pPr>
        <w:pStyle w:val="Normal"/>
        <w:rPr/>
      </w:pPr>
      <w:r>
        <w:rPr>
          <w:rStyle w:val="FootnoteCharacters"/>
        </w:rPr>
        <w:footnoteRef/>
      </w:r>
      <w:r>
        <w:rPr>
          <w:color w:val="000000"/>
          <w:sz w:val="20"/>
        </w:rPr>
        <w:t xml:space="preserve"> </w:t>
      </w:r>
      <w:r>
        <w:rPr>
          <w:color w:val="000000"/>
          <w:sz w:val="20"/>
        </w:rPr>
        <w:t>The appropriate answer should be underlined.</w:t>
      </w:r>
    </w:p>
  </w:footnote>
  <w:footnote w:id="4">
    <w:p>
      <w:pPr>
        <w:pStyle w:val="Footnote"/>
        <w:rPr/>
      </w:pPr>
      <w:r>
        <w:rPr>
          <w:rStyle w:val="FootnoteCharacters"/>
        </w:rPr>
        <w:footnoteRef/>
      </w:r>
      <w:r>
        <w:rPr/>
        <w:t xml:space="preserve"> </w:t>
      </w:r>
      <w:r>
        <w:rPr/>
        <w:t>The PhD certificate will carry this name.</w:t>
      </w:r>
    </w:p>
  </w:footnote>
  <w:footnote w:id="5">
    <w:p>
      <w:pPr>
        <w:pStyle w:val="Footnote"/>
        <w:ind w:left="187" w:hanging="187"/>
        <w:rPr/>
      </w:pPr>
      <w:r>
        <w:rPr>
          <w:rStyle w:val="FootnoteCharacters"/>
        </w:rPr>
        <w:footnoteRef/>
      </w:r>
      <w:r>
        <w:rPr/>
        <w:tab/>
        <w:t>DHR Article 17 (2) and 18 (1)</w:t>
      </w:r>
    </w:p>
  </w:footnote>
  <w:footnote w:id="6">
    <w:p>
      <w:pPr>
        <w:pStyle w:val="Footnote"/>
        <w:ind w:left="187" w:hanging="187"/>
        <w:rPr/>
      </w:pPr>
      <w:r>
        <w:rPr>
          <w:rStyle w:val="FootnoteCharacters"/>
        </w:rPr>
        <w:footnoteRef/>
      </w:r>
      <w:r>
        <w:rPr/>
        <w:tab/>
        <w:t>DHR Article 18 (1)</w:t>
      </w:r>
    </w:p>
  </w:footnote>
  <w:footnote w:id="7">
    <w:p>
      <w:pPr>
        <w:pStyle w:val="Normal"/>
        <w:rPr/>
      </w:pPr>
      <w:r>
        <w:rPr>
          <w:rStyle w:val="FootnoteCharacters"/>
        </w:rPr>
        <w:footnoteRef/>
      </w:r>
      <w:r>
        <w:rPr>
          <w:color w:val="000000"/>
          <w:sz w:val="20"/>
        </w:rPr>
        <w:t xml:space="preserve"> </w:t>
      </w:r>
      <w:r>
        <w:rPr>
          <w:color w:val="000000"/>
          <w:sz w:val="20"/>
        </w:rPr>
        <w:t>According to Article 1</w:t>
      </w:r>
      <w:r>
        <w:rPr>
          <w:sz w:val="20"/>
        </w:rPr>
        <w:t>7</w:t>
      </w:r>
      <w:r>
        <w:rPr>
          <w:color w:val="000000"/>
          <w:sz w:val="20"/>
        </w:rPr>
        <w:t xml:space="preserve"> (3) (a) of the </w:t>
      </w:r>
      <w:r>
        <w:rPr>
          <w:sz w:val="20"/>
        </w:rPr>
        <w:t>Doctoral and Habilitation Regulations (DHR) of the University</w:t>
      </w:r>
      <w:r>
        <w:rPr>
          <w:color w:val="000000"/>
          <w:sz w:val="20"/>
        </w:rPr>
        <w:t>, the first foreign language may be English only.</w:t>
      </w:r>
    </w:p>
  </w:footnote>
  <w:footnote w:id="8">
    <w:p>
      <w:pPr>
        <w:pStyle w:val="Normal"/>
        <w:rPr/>
      </w:pPr>
      <w:r>
        <w:rPr>
          <w:rStyle w:val="FootnoteCharacters"/>
        </w:rPr>
        <w:footnoteRef/>
      </w:r>
      <w:r>
        <w:rPr>
          <w:color w:val="000000"/>
          <w:sz w:val="20"/>
        </w:rPr>
        <w:t xml:space="preserve"> </w:t>
      </w:r>
      <w:r>
        <w:rPr>
          <w:color w:val="000000"/>
          <w:sz w:val="20"/>
        </w:rPr>
        <w:t xml:space="preserve">According to Section 17 (3) (b) of the </w:t>
      </w:r>
      <w:r>
        <w:rPr>
          <w:sz w:val="20"/>
        </w:rPr>
        <w:t>DHR</w:t>
      </w:r>
      <w:r>
        <w:rPr>
          <w:color w:val="000000"/>
          <w:sz w:val="20"/>
        </w:rPr>
        <w:t xml:space="preserve">; if you do not have a second language exam, </w:t>
      </w:r>
      <w:r>
        <w:rPr>
          <w:sz w:val="20"/>
        </w:rPr>
        <w:t>underline</w:t>
      </w:r>
      <w:r>
        <w:rPr>
          <w:color w:val="000000"/>
          <w:sz w:val="20"/>
        </w:rPr>
        <w:t xml:space="preserve"> one of the options.</w:t>
      </w:r>
    </w:p>
  </w:footnote>
  <w:footnote w:id="9">
    <w:p>
      <w:pPr>
        <w:pStyle w:val="Footnote"/>
        <w:rPr/>
      </w:pPr>
      <w:r>
        <w:rPr>
          <w:rStyle w:val="FootnoteCharacters"/>
        </w:rPr>
        <w:footnoteRef/>
      </w:r>
      <w:r>
        <w:rPr/>
        <w:t xml:space="preserve"> </w:t>
      </w:r>
      <w:r>
        <w:rPr/>
        <w:t xml:space="preserve">DHR Article 11 (8) c) limits the volume of the dissertation to 250 thousand characters, including the lines occupied by figures and tables (but excluding character counts of amendments and annexes if there are any). </w:t>
      </w:r>
    </w:p>
  </w:footnote>
  <w:footnote w:id="10">
    <w:p>
      <w:pPr>
        <w:pStyle w:val="Footnote"/>
        <w:rPr/>
      </w:pPr>
      <w:r>
        <w:rPr>
          <w:rStyle w:val="FootnoteCharacters"/>
        </w:rPr>
        <w:footnoteRef/>
      </w:r>
      <w:r>
        <w:rPr/>
        <w:t xml:space="preserve"> </w:t>
      </w:r>
      <w:r>
        <w:rPr/>
        <w:t xml:space="preserve">HBDT imposes a maximum of 110 pages. </w:t>
      </w:r>
      <w:r>
        <w:rPr>
          <w:rFonts w:eastAsia="Times New Roman" w:cs="Times New Roman"/>
          <w:color w:val="auto"/>
          <w:kern w:val="0"/>
          <w:sz w:val="20"/>
          <w:szCs w:val="20"/>
          <w:lang w:val="hu-HU" w:eastAsia="zh-CN" w:bidi="ar-SA"/>
        </w:rPr>
        <w:t>See the detailed requirements in the following document:</w:t>
      </w:r>
      <w:r>
        <w:rPr/>
        <w:t xml:space="preserve"> </w:t>
      </w:r>
      <w:hyperlink r:id="rId2">
        <w:r>
          <w:rPr>
            <w:rStyle w:val="InternetLink"/>
          </w:rPr>
          <w:t>https://phd.epito.bme.hu/sites/default/files/page/VPDI-dissertation_requirements.pdf</w:t>
        </w:r>
      </w:hyperlink>
      <w:r>
        <w:rPr/>
        <w:t xml:space="preserve"> .</w:t>
      </w:r>
    </w:p>
  </w:footnote>
  <w:footnote w:id="11">
    <w:p>
      <w:pPr>
        <w:pStyle w:val="Normal"/>
        <w:rPr/>
      </w:pPr>
      <w:r>
        <w:rPr>
          <w:rStyle w:val="FootnoteCharacters"/>
        </w:rPr>
        <w:footnoteRef/>
      </w:r>
      <w:r>
        <w:rPr>
          <w:color w:val="000000"/>
          <w:sz w:val="20"/>
        </w:rPr>
        <w:t xml:space="preserve"> </w:t>
      </w:r>
      <w:r>
        <w:rPr>
          <w:sz w:val="20"/>
        </w:rPr>
        <w:t>Only a</w:t>
      </w:r>
      <w:r>
        <w:rPr>
          <w:color w:val="000000"/>
          <w:sz w:val="20"/>
        </w:rPr>
        <w:t xml:space="preserve"> supervisor officially appointed by DIT </w:t>
      </w:r>
      <w:r>
        <w:rPr>
          <w:sz w:val="20"/>
        </w:rPr>
        <w:t>can be entered here</w:t>
      </w:r>
      <w:r>
        <w:rPr>
          <w:color w:val="000000"/>
          <w:sz w:val="20"/>
        </w:rPr>
        <w:t xml:space="preserve">. According to </w:t>
      </w:r>
      <w:r>
        <w:rPr>
          <w:sz w:val="20"/>
        </w:rPr>
        <w:t xml:space="preserve">Section 10 Article (9) </w:t>
      </w:r>
      <w:r>
        <w:rPr>
          <w:color w:val="000000"/>
          <w:sz w:val="20"/>
        </w:rPr>
        <w:t xml:space="preserve">of the DHR, if you initiate a doctoral procedure more than 7 years after the start of your doctoral program, you may apply to the EHBDT </w:t>
      </w:r>
      <w:r>
        <w:rPr>
          <w:sz w:val="20"/>
        </w:rPr>
        <w:t>to recognise the supervisor, but only in special cases</w:t>
      </w:r>
      <w:r>
        <w:rPr>
          <w:color w:val="000000"/>
          <w:sz w:val="20"/>
        </w:rPr>
        <w:t>.</w:t>
      </w:r>
    </w:p>
  </w:footnote>
  <w:footnote w:id="12">
    <w:p>
      <w:pPr>
        <w:pStyle w:val="Footnote"/>
        <w:ind w:left="187" w:hanging="187"/>
        <w:rPr/>
      </w:pPr>
      <w:r>
        <w:rPr>
          <w:rStyle w:val="FootnoteCharacters"/>
        </w:rPr>
        <w:footnoteRef/>
      </w:r>
      <w:r>
        <w:rPr/>
        <w:tab/>
        <w:t>Your PhD certificate will be bear this name.</w:t>
      </w:r>
    </w:p>
  </w:footnote>
  <w:footnote w:id="13">
    <w:p>
      <w:pPr>
        <w:pStyle w:val="Normal"/>
        <w:rPr/>
      </w:pPr>
      <w:r>
        <w:rPr>
          <w:rStyle w:val="FootnoteCharacters"/>
        </w:rPr>
        <w:footnoteRef/>
      </w:r>
      <w:r>
        <w:rPr>
          <w:color w:val="000000"/>
          <w:sz w:val="20"/>
        </w:rPr>
        <w:t xml:space="preserve"> </w:t>
      </w:r>
      <w:r>
        <w:rPr>
          <w:color w:val="000000"/>
          <w:sz w:val="20"/>
        </w:rPr>
        <w:t>DHR Article 1</w:t>
      </w:r>
      <w:r>
        <w:rPr>
          <w:sz w:val="20"/>
        </w:rPr>
        <w:t>8</w:t>
      </w:r>
      <w:r>
        <w:rPr>
          <w:color w:val="000000"/>
          <w:sz w:val="20"/>
        </w:rPr>
        <w:t xml:space="preserve"> (2) - (4) and (6)</w:t>
      </w:r>
    </w:p>
  </w:footnote>
  <w:footnote w:id="14">
    <w:p>
      <w:pPr>
        <w:pStyle w:val="Normal"/>
        <w:rPr/>
      </w:pPr>
      <w:r>
        <w:rPr>
          <w:rStyle w:val="FootnoteCharacters"/>
        </w:rPr>
        <w:footnoteRef/>
      </w:r>
      <w:r>
        <w:rPr>
          <w:color w:val="000000"/>
          <w:sz w:val="20"/>
        </w:rPr>
        <w:t xml:space="preserve"> </w:t>
      </w:r>
      <w:r>
        <w:rPr>
          <w:color w:val="000000"/>
          <w:sz w:val="20"/>
        </w:rPr>
        <w:t>In accordance with the standards of the faculty, with a point estimate.</w:t>
      </w:r>
    </w:p>
  </w:footnote>
  <w:footnote w:id="15">
    <w:p>
      <w:pPr>
        <w:pStyle w:val="Footnote"/>
        <w:ind w:left="187" w:hanging="187"/>
        <w:rPr/>
      </w:pPr>
      <w:r>
        <w:rPr>
          <w:rStyle w:val="FootnoteCharacters"/>
        </w:rPr>
        <w:footnoteRef/>
      </w:r>
      <w:r>
        <w:rPr/>
        <w:tab/>
        <w:t xml:space="preserve">DHR Article 18 (2) b) </w:t>
      </w:r>
    </w:p>
  </w:footnote>
  <w:footnote w:id="16">
    <w:p>
      <w:pPr>
        <w:pStyle w:val="Footnote"/>
        <w:ind w:left="187" w:hanging="187"/>
        <w:rPr/>
      </w:pPr>
      <w:r>
        <w:rPr>
          <w:rStyle w:val="FootnoteCharacters"/>
        </w:rPr>
        <w:footnoteRef/>
      </w:r>
      <w:r>
        <w:rPr/>
        <w:tab/>
        <w:t>DHR Article 18 (2) d-g)</w:t>
      </w:r>
    </w:p>
  </w:footnote>
  <w:footnote w:id="17">
    <w:p>
      <w:pPr>
        <w:pStyle w:val="Normal"/>
        <w:jc w:val="both"/>
        <w:rPr/>
      </w:pPr>
      <w:r>
        <w:rPr>
          <w:rStyle w:val="FootnoteCharacters"/>
        </w:rPr>
        <w:footnoteRef/>
      </w:r>
      <w:r>
        <w:rPr>
          <w:color w:val="000000"/>
          <w:sz w:val="20"/>
        </w:rPr>
        <w:t xml:space="preserve"> </w:t>
      </w:r>
      <w:r>
        <w:rPr>
          <w:color w:val="000000"/>
          <w:sz w:val="20"/>
        </w:rPr>
        <w:t xml:space="preserve">According to </w:t>
      </w:r>
      <w:r>
        <w:rPr>
          <w:sz w:val="20"/>
        </w:rPr>
        <w:t>Article</w:t>
      </w:r>
      <w:r>
        <w:rPr>
          <w:color w:val="000000"/>
          <w:sz w:val="20"/>
        </w:rPr>
        <w:t xml:space="preserve"> 1</w:t>
      </w:r>
      <w:r>
        <w:rPr>
          <w:sz w:val="20"/>
        </w:rPr>
        <w:t>6</w:t>
      </w:r>
      <w:r>
        <w:rPr>
          <w:color w:val="000000"/>
          <w:sz w:val="20"/>
        </w:rPr>
        <w:t xml:space="preserve"> (</w:t>
      </w:r>
      <w:r>
        <w:rPr>
          <w:sz w:val="20"/>
        </w:rPr>
        <w:t>3</w:t>
      </w:r>
      <w:r>
        <w:rPr>
          <w:color w:val="000000"/>
          <w:sz w:val="20"/>
        </w:rPr>
        <w:t>) of the DH</w:t>
      </w:r>
      <w:r>
        <w:rPr>
          <w:sz w:val="20"/>
        </w:rPr>
        <w:t>R</w:t>
      </w:r>
      <w:r>
        <w:rPr>
          <w:color w:val="000000"/>
          <w:sz w:val="20"/>
        </w:rPr>
        <w:t xml:space="preserve">, </w:t>
      </w:r>
      <w:r>
        <w:rPr>
          <w:sz w:val="20"/>
        </w:rPr>
        <w:t>a copy of the original document made, signed and stamped by the issuer shall be deemed to be certified copy. In case of documents issued by the University, in addition to the presentation the original, the administrator of the Dean's Office can also authenticate the copy. For documents that were previously submitted to the University as certified, certification is provided by the organizational unit that manages the document.</w:t>
      </w:r>
      <w:r>
        <w:rPr>
          <w:color w:val="000000"/>
          <w:szCs w:val="24"/>
        </w:rPr>
        <w:t xml:space="preserve"> </w:t>
      </w:r>
    </w:p>
  </w:footnote>
  <w:footnote w:id="18">
    <w:p>
      <w:pPr>
        <w:pStyle w:val="Footnote"/>
        <w:ind w:left="187" w:hanging="187"/>
        <w:rPr/>
      </w:pPr>
      <w:r>
        <w:rPr>
          <w:rStyle w:val="FootnoteCharacters"/>
        </w:rPr>
        <w:footnoteRef/>
      </w:r>
      <w:r>
        <w:rPr/>
        <w:tab/>
        <w:t>DHR Article 18 (3) b-c)</w:t>
      </w:r>
    </w:p>
  </w:footnote>
  <w:footnote w:id="19">
    <w:p>
      <w:pPr>
        <w:pStyle w:val="Footnote"/>
        <w:ind w:left="187" w:hanging="187"/>
        <w:rPr/>
      </w:pPr>
      <w:r>
        <w:rPr>
          <w:rStyle w:val="FootnoteCharacters"/>
        </w:rPr>
        <w:footnoteRef/>
      </w:r>
      <w:r>
        <w:rPr/>
        <w:tab/>
        <w:t>DHR Article 18 (3) c)</w:t>
      </w:r>
    </w:p>
  </w:footnote>
  <w:footnote w:id="20">
    <w:p>
      <w:pPr>
        <w:pStyle w:val="Footnote"/>
        <w:ind w:left="187" w:hanging="187"/>
        <w:rPr/>
      </w:pPr>
      <w:r>
        <w:rPr>
          <w:rStyle w:val="FootnoteCharacters"/>
        </w:rPr>
        <w:footnoteRef/>
      </w:r>
      <w:r>
        <w:rPr/>
        <w:tab/>
        <w:t xml:space="preserve">DHR Article 18 (3) d-e) </w:t>
      </w:r>
    </w:p>
  </w:footnote>
  <w:footnote w:id="21">
    <w:p>
      <w:pPr>
        <w:pStyle w:val="Footnote"/>
        <w:ind w:left="187" w:hanging="187"/>
        <w:rPr/>
      </w:pPr>
      <w:r>
        <w:rPr>
          <w:rStyle w:val="FootnoteCharacters"/>
        </w:rPr>
        <w:footnoteRef/>
      </w:r>
      <w:r>
        <w:rPr/>
        <w:tab/>
        <w:t>DHR Article 18 (3) f). An administrative fee is due if you submit your dissertation more than a year after your Absolutorium</w:t>
      </w:r>
    </w:p>
  </w:footnote>
  <w:footnote w:id="22">
    <w:p>
      <w:pPr>
        <w:pStyle w:val="Footnote"/>
        <w:ind w:left="187" w:hanging="187"/>
        <w:rPr/>
      </w:pPr>
      <w:r>
        <w:rPr>
          <w:rStyle w:val="FootnoteCharacters"/>
        </w:rPr>
        <w:footnoteRef/>
      </w:r>
      <w:r>
        <w:rPr/>
        <w:tab/>
        <w:t>DHR Article 18 (1)</w:t>
      </w:r>
    </w:p>
  </w:footnote>
  <w:footnote w:id="23">
    <w:p>
      <w:pPr>
        <w:pStyle w:val="Footnote"/>
        <w:ind w:left="187" w:hanging="187"/>
        <w:rPr/>
      </w:pPr>
      <w:r>
        <w:rPr>
          <w:rStyle w:val="FootnoteCharacters"/>
        </w:rPr>
        <w:footnoteRef/>
      </w:r>
      <w:r>
        <w:rPr/>
        <w:tab/>
        <w:t>DHR Articles 18 (2) g) and 21 (6).</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0" w:hanging="360"/>
      </w:pPr>
      <w:rPr>
        <w:vertAlign w:val="baseline"/>
        <w:position w:val="0"/>
        <w:sz w:val="24"/>
        <w:sz w:val="24"/>
      </w:rPr>
    </w:lvl>
    <w:lvl w:ilvl="1">
      <w:start w:val="1"/>
      <w:numFmt w:val="lowerLetter"/>
      <w:lvlText w:val="%2."/>
      <w:lvlJc w:val="left"/>
      <w:pPr>
        <w:tabs>
          <w:tab w:val="num" w:pos="0"/>
        </w:tabs>
        <w:ind w:left="720" w:hanging="360"/>
      </w:pPr>
      <w:rPr>
        <w:vertAlign w:val="baseline"/>
        <w:position w:val="0"/>
        <w:sz w:val="24"/>
        <w:sz w:val="24"/>
      </w:rPr>
    </w:lvl>
    <w:lvl w:ilvl="2">
      <w:start w:val="1"/>
      <w:numFmt w:val="lowerRoman"/>
      <w:lvlText w:val="%3."/>
      <w:lvlJc w:val="right"/>
      <w:pPr>
        <w:tabs>
          <w:tab w:val="num" w:pos="0"/>
        </w:tabs>
        <w:ind w:left="1440" w:hanging="180"/>
      </w:pPr>
      <w:rPr>
        <w:vertAlign w:val="baseline"/>
        <w:position w:val="0"/>
        <w:sz w:val="24"/>
        <w:sz w:val="24"/>
      </w:rPr>
    </w:lvl>
    <w:lvl w:ilvl="3">
      <w:start w:val="1"/>
      <w:numFmt w:val="decimal"/>
      <w:lvlText w:val="%4."/>
      <w:lvlJc w:val="left"/>
      <w:pPr>
        <w:tabs>
          <w:tab w:val="num" w:pos="0"/>
        </w:tabs>
        <w:ind w:left="2160" w:hanging="360"/>
      </w:pPr>
      <w:rPr>
        <w:vertAlign w:val="baseline"/>
        <w:position w:val="0"/>
        <w:sz w:val="24"/>
        <w:sz w:val="24"/>
      </w:rPr>
    </w:lvl>
    <w:lvl w:ilvl="4">
      <w:start w:val="1"/>
      <w:numFmt w:val="lowerLetter"/>
      <w:lvlText w:val="%5."/>
      <w:lvlJc w:val="left"/>
      <w:pPr>
        <w:tabs>
          <w:tab w:val="num" w:pos="0"/>
        </w:tabs>
        <w:ind w:left="2880" w:hanging="360"/>
      </w:pPr>
      <w:rPr>
        <w:vertAlign w:val="baseline"/>
        <w:position w:val="0"/>
        <w:sz w:val="24"/>
        <w:sz w:val="24"/>
      </w:rPr>
    </w:lvl>
    <w:lvl w:ilvl="5">
      <w:start w:val="1"/>
      <w:numFmt w:val="lowerRoman"/>
      <w:lvlText w:val="%6."/>
      <w:lvlJc w:val="right"/>
      <w:pPr>
        <w:tabs>
          <w:tab w:val="num" w:pos="0"/>
        </w:tabs>
        <w:ind w:left="3600" w:hanging="180"/>
      </w:pPr>
      <w:rPr>
        <w:vertAlign w:val="baseline"/>
        <w:position w:val="0"/>
        <w:sz w:val="24"/>
        <w:sz w:val="24"/>
      </w:rPr>
    </w:lvl>
    <w:lvl w:ilvl="6">
      <w:start w:val="1"/>
      <w:numFmt w:val="decimal"/>
      <w:lvlText w:val="%7."/>
      <w:lvlJc w:val="left"/>
      <w:pPr>
        <w:tabs>
          <w:tab w:val="num" w:pos="0"/>
        </w:tabs>
        <w:ind w:left="4320" w:hanging="360"/>
      </w:pPr>
      <w:rPr>
        <w:vertAlign w:val="baseline"/>
        <w:position w:val="0"/>
        <w:sz w:val="24"/>
        <w:sz w:val="24"/>
      </w:rPr>
    </w:lvl>
    <w:lvl w:ilvl="7">
      <w:start w:val="1"/>
      <w:numFmt w:val="lowerLetter"/>
      <w:lvlText w:val="%8."/>
      <w:lvlJc w:val="left"/>
      <w:pPr>
        <w:tabs>
          <w:tab w:val="num" w:pos="0"/>
        </w:tabs>
        <w:ind w:left="5040" w:hanging="360"/>
      </w:pPr>
      <w:rPr>
        <w:vertAlign w:val="baseline"/>
        <w:position w:val="0"/>
        <w:sz w:val="24"/>
        <w:sz w:val="24"/>
      </w:rPr>
    </w:lvl>
    <w:lvl w:ilvl="8">
      <w:start w:val="1"/>
      <w:numFmt w:val="lowerRoman"/>
      <w:lvlText w:val="%9."/>
      <w:lvlJc w:val="right"/>
      <w:pPr>
        <w:tabs>
          <w:tab w:val="num" w:pos="0"/>
        </w:tabs>
        <w:ind w:left="5760" w:hanging="180"/>
      </w:pPr>
      <w:rPr>
        <w:vertAlign w:val="baseline"/>
        <w:position w:val="0"/>
        <w:sz w:val="24"/>
        <w:sz w:val="24"/>
      </w:rPr>
    </w:lvl>
  </w:abstractNum>
  <w:abstractNum w:abstractNumId="2">
    <w:lvl w:ilvl="0">
      <w:start w:val="1"/>
      <w:numFmt w:val="decimal"/>
      <w:lvlText w:val="%1."/>
      <w:lvlJc w:val="left"/>
      <w:pPr>
        <w:tabs>
          <w:tab w:val="num" w:pos="0"/>
        </w:tabs>
        <w:ind w:left="720" w:hanging="360"/>
      </w:pPr>
      <w:rPr>
        <w:vertAlign w:val="baseline"/>
        <w:position w:val="0"/>
        <w:sz w:val="24"/>
        <w:sz w:val="24"/>
      </w:rPr>
    </w:lvl>
    <w:lvl w:ilvl="1">
      <w:start w:val="1"/>
      <w:numFmt w:val="lowerLetter"/>
      <w:lvlText w:val="%2."/>
      <w:lvlJc w:val="left"/>
      <w:pPr>
        <w:tabs>
          <w:tab w:val="num" w:pos="0"/>
        </w:tabs>
        <w:ind w:left="1440" w:hanging="360"/>
      </w:pPr>
      <w:rPr>
        <w:vertAlign w:val="baseline"/>
        <w:position w:val="0"/>
        <w:sz w:val="24"/>
        <w:sz w:val="24"/>
      </w:rPr>
    </w:lvl>
    <w:lvl w:ilvl="2">
      <w:start w:val="1"/>
      <w:numFmt w:val="lowerRoman"/>
      <w:lvlText w:val="%3."/>
      <w:lvlJc w:val="right"/>
      <w:pPr>
        <w:tabs>
          <w:tab w:val="num" w:pos="0"/>
        </w:tabs>
        <w:ind w:left="2160" w:hanging="180"/>
      </w:pPr>
      <w:rPr>
        <w:vertAlign w:val="baseline"/>
        <w:position w:val="0"/>
        <w:sz w:val="24"/>
        <w:sz w:val="24"/>
      </w:rPr>
    </w:lvl>
    <w:lvl w:ilvl="3">
      <w:start w:val="1"/>
      <w:numFmt w:val="decimal"/>
      <w:lvlText w:val="%4."/>
      <w:lvlJc w:val="left"/>
      <w:pPr>
        <w:tabs>
          <w:tab w:val="num" w:pos="0"/>
        </w:tabs>
        <w:ind w:left="2880" w:hanging="360"/>
      </w:pPr>
      <w:rPr>
        <w:vertAlign w:val="baseline"/>
        <w:position w:val="0"/>
        <w:sz w:val="24"/>
        <w:sz w:val="24"/>
      </w:rPr>
    </w:lvl>
    <w:lvl w:ilvl="4">
      <w:start w:val="1"/>
      <w:numFmt w:val="lowerLetter"/>
      <w:lvlText w:val="%5."/>
      <w:lvlJc w:val="left"/>
      <w:pPr>
        <w:tabs>
          <w:tab w:val="num" w:pos="0"/>
        </w:tabs>
        <w:ind w:left="3600" w:hanging="360"/>
      </w:pPr>
      <w:rPr>
        <w:vertAlign w:val="baseline"/>
        <w:position w:val="0"/>
        <w:sz w:val="24"/>
        <w:sz w:val="24"/>
      </w:rPr>
    </w:lvl>
    <w:lvl w:ilvl="5">
      <w:start w:val="1"/>
      <w:numFmt w:val="lowerRoman"/>
      <w:lvlText w:val="%6."/>
      <w:lvlJc w:val="right"/>
      <w:pPr>
        <w:tabs>
          <w:tab w:val="num" w:pos="0"/>
        </w:tabs>
        <w:ind w:left="4320" w:hanging="180"/>
      </w:pPr>
      <w:rPr>
        <w:vertAlign w:val="baseline"/>
        <w:position w:val="0"/>
        <w:sz w:val="24"/>
        <w:sz w:val="24"/>
      </w:rPr>
    </w:lvl>
    <w:lvl w:ilvl="6">
      <w:start w:val="1"/>
      <w:numFmt w:val="decimal"/>
      <w:lvlText w:val="%7."/>
      <w:lvlJc w:val="left"/>
      <w:pPr>
        <w:tabs>
          <w:tab w:val="num" w:pos="0"/>
        </w:tabs>
        <w:ind w:left="5040" w:hanging="360"/>
      </w:pPr>
      <w:rPr>
        <w:vertAlign w:val="baseline"/>
        <w:position w:val="0"/>
        <w:sz w:val="24"/>
        <w:sz w:val="24"/>
      </w:rPr>
    </w:lvl>
    <w:lvl w:ilvl="7">
      <w:start w:val="1"/>
      <w:numFmt w:val="lowerLetter"/>
      <w:lvlText w:val="%8."/>
      <w:lvlJc w:val="left"/>
      <w:pPr>
        <w:tabs>
          <w:tab w:val="num" w:pos="0"/>
        </w:tabs>
        <w:ind w:left="5760" w:hanging="360"/>
      </w:pPr>
      <w:rPr>
        <w:vertAlign w:val="baseline"/>
        <w:position w:val="0"/>
        <w:sz w:val="24"/>
        <w:sz w:val="24"/>
      </w:rPr>
    </w:lvl>
    <w:lvl w:ilvl="8">
      <w:start w:val="1"/>
      <w:numFmt w:val="lowerRoman"/>
      <w:lvlText w:val="%9."/>
      <w:lvlJc w:val="right"/>
      <w:pPr>
        <w:tabs>
          <w:tab w:val="num" w:pos="0"/>
        </w:tabs>
        <w:ind w:left="6480" w:hanging="180"/>
      </w:pPr>
      <w:rPr>
        <w:vertAlign w:val="baseline"/>
        <w:position w:val="0"/>
        <w:sz w:val="24"/>
        <w:sz w:val="24"/>
      </w:rPr>
    </w:lvl>
  </w:abstractNum>
  <w:abstractNum w:abstractNumId="3">
    <w:lvl w:ilvl="0">
      <w:start w:val="9"/>
      <w:numFmt w:val="decimal"/>
      <w:lvlText w:val="%1"/>
      <w:lvlJc w:val="left"/>
      <w:pPr>
        <w:tabs>
          <w:tab w:val="num" w:pos="0"/>
        </w:tabs>
        <w:ind w:left="360" w:hanging="360"/>
      </w:pPr>
    </w:lvl>
    <w:lvl w:ilvl="1">
      <w:start w:val="1"/>
      <w:numFmt w:val="decimal"/>
      <w:lvlText w:val="%1.%2"/>
      <w:lvlJc w:val="left"/>
      <w:pPr>
        <w:tabs>
          <w:tab w:val="num" w:pos="0"/>
        </w:tabs>
        <w:ind w:left="1440" w:hanging="360"/>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726d4"/>
    <w:pPr>
      <w:widowControl/>
      <w:bidi w:val="0"/>
      <w:spacing w:before="0" w:after="0"/>
      <w:jc w:val="left"/>
    </w:pPr>
    <w:rPr>
      <w:rFonts w:ascii="Times New Roman" w:hAnsi="Times New Roman" w:eastAsia="Times New Roman" w:cs="Times New Roman"/>
      <w:color w:val="auto"/>
      <w:kern w:val="0"/>
      <w:sz w:val="24"/>
      <w:szCs w:val="20"/>
      <w:lang w:val="en-GB" w:eastAsia="en-US" w:bidi="ar-SA"/>
    </w:rPr>
  </w:style>
  <w:style w:type="paragraph" w:styleId="Heading1">
    <w:name w:val="Heading 1"/>
    <w:basedOn w:val="Normal"/>
    <w:next w:val="Normal"/>
    <w:qFormat/>
    <w:pPr>
      <w:keepNext w:val="true"/>
      <w:keepLines/>
      <w:spacing w:before="480" w:after="120"/>
      <w:outlineLvl w:val="0"/>
    </w:pPr>
    <w:rPr>
      <w:b/>
      <w:sz w:val="48"/>
      <w:szCs w:val="48"/>
    </w:rPr>
  </w:style>
  <w:style w:type="paragraph" w:styleId="Heading2">
    <w:name w:val="Heading 2"/>
    <w:basedOn w:val="Normal"/>
    <w:next w:val="Normal"/>
    <w:qFormat/>
    <w:pPr>
      <w:keepNext w:val="true"/>
      <w:keepLines/>
      <w:spacing w:before="360" w:after="80"/>
      <w:outlineLvl w:val="1"/>
    </w:pPr>
    <w:rPr>
      <w:b/>
      <w:sz w:val="36"/>
      <w:szCs w:val="36"/>
    </w:rPr>
  </w:style>
  <w:style w:type="paragraph" w:styleId="Heading3">
    <w:name w:val="Heading 3"/>
    <w:basedOn w:val="Normal"/>
    <w:next w:val="Normal"/>
    <w:qFormat/>
    <w:pPr>
      <w:keepNext w:val="true"/>
      <w:keepLines/>
      <w:spacing w:before="280" w:after="80"/>
      <w:outlineLvl w:val="2"/>
    </w:pPr>
    <w:rPr>
      <w:b/>
      <w:sz w:val="28"/>
      <w:szCs w:val="28"/>
    </w:rPr>
  </w:style>
  <w:style w:type="paragraph" w:styleId="Heading4">
    <w:name w:val="Heading 4"/>
    <w:basedOn w:val="Normal"/>
    <w:next w:val="Normal"/>
    <w:qFormat/>
    <w:pPr>
      <w:keepNext w:val="true"/>
      <w:keepLines/>
      <w:spacing w:before="240" w:after="40"/>
      <w:outlineLvl w:val="3"/>
    </w:pPr>
    <w:rPr>
      <w:b/>
      <w:szCs w:val="24"/>
    </w:rPr>
  </w:style>
  <w:style w:type="paragraph" w:styleId="Heading5">
    <w:name w:val="Heading 5"/>
    <w:basedOn w:val="Normal"/>
    <w:next w:val="Normal"/>
    <w:qFormat/>
    <w:pPr>
      <w:keepNext w:val="true"/>
      <w:keepLines/>
      <w:spacing w:before="220" w:after="40"/>
      <w:outlineLvl w:val="4"/>
    </w:pPr>
    <w:rPr>
      <w:b/>
      <w:sz w:val="22"/>
      <w:szCs w:val="22"/>
    </w:rPr>
  </w:style>
  <w:style w:type="paragraph" w:styleId="Heading6">
    <w:name w:val="Heading 6"/>
    <w:basedOn w:val="Normal"/>
    <w:next w:val="Normal"/>
    <w:qFormat/>
    <w:pPr>
      <w:keepNext w:val="true"/>
      <w:keepLines/>
      <w:spacing w:before="200" w:after="40"/>
      <w:outlineLvl w:val="5"/>
    </w:pPr>
    <w:rPr>
      <w:b/>
      <w:sz w:val="20"/>
    </w:rPr>
  </w:style>
  <w:style w:type="character" w:styleId="DefaultParagraphFont" w:default="1">
    <w:name w:val="Default Paragraph Font"/>
    <w:uiPriority w:val="1"/>
    <w:unhideWhenUsed/>
    <w:qFormat/>
    <w:rPr/>
  </w:style>
  <w:style w:type="character" w:styleId="FootnoteCharacters">
    <w:name w:val="Footnote Characters"/>
    <w:qFormat/>
    <w:rsid w:val="0082383e"/>
    <w:rPr>
      <w:vertAlign w:val="superscript"/>
    </w:rPr>
  </w:style>
  <w:style w:type="character" w:styleId="LbjegyzetszvegChar" w:customStyle="1">
    <w:name w:val="Lábjegyzetszöveg Char"/>
    <w:basedOn w:val="DefaultParagraphFont"/>
    <w:link w:val="Lbjegyzetszveg"/>
    <w:qFormat/>
    <w:rsid w:val="007e0e67"/>
    <w:rPr>
      <w:lang w:val="hu-HU" w:eastAsia="zh-CN"/>
    </w:rPr>
  </w:style>
  <w:style w:type="character" w:styleId="InternetLink">
    <w:name w:val="Hyperlink"/>
    <w:rsid w:val="007e0e67"/>
    <w:rPr>
      <w:color w:val="0000FF"/>
      <w:u w:val="single"/>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qFormat/>
    <w:pPr>
      <w:keepNext w:val="true"/>
      <w:keepLines/>
      <w:spacing w:before="480" w:after="120"/>
    </w:pPr>
    <w:rPr>
      <w:b/>
      <w:sz w:val="72"/>
      <w:szCs w:val="72"/>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Footnote">
    <w:name w:val="Footnote Text"/>
    <w:basedOn w:val="Normal"/>
    <w:link w:val="LbjegyzetszvegChar"/>
    <w:rsid w:val="007e0e67"/>
    <w:pPr>
      <w:suppressAutoHyphens w:val="true"/>
    </w:pPr>
    <w:rPr>
      <w:sz w:val="20"/>
      <w:lang w:val="hu-HU" w:eastAsia="zh-CN"/>
    </w:rPr>
  </w:style>
  <w:style w:type="paragraph" w:styleId="Lofej" w:customStyle="1">
    <w:name w:val="lofej"/>
    <w:basedOn w:val="Normal"/>
    <w:qFormat/>
    <w:rsid w:val="00bf50a7"/>
    <w:pPr>
      <w:tabs>
        <w:tab w:val="clear" w:pos="720"/>
        <w:tab w:val="center" w:pos="4153" w:leader="none"/>
        <w:tab w:val="right" w:pos="8306" w:leader="none"/>
      </w:tabs>
      <w:suppressAutoHyphens w:val="true"/>
      <w:jc w:val="both"/>
    </w:pPr>
    <w:rPr>
      <w:rFonts w:cs="H-Times New Roman"/>
      <w:szCs w:val="26"/>
      <w:lang w:val="en-US" w:eastAsia="zh-CN"/>
    </w:rPr>
  </w:style>
  <w:style w:type="paragraph" w:styleId="ListParagraph">
    <w:name w:val="List Paragraph"/>
    <w:basedOn w:val="Normal"/>
    <w:uiPriority w:val="34"/>
    <w:qFormat/>
    <w:rsid w:val="00bf16d7"/>
    <w:pPr>
      <w:spacing w:before="0" w:after="0"/>
      <w:ind w:left="720" w:hanging="0"/>
      <w:contextualSpacing/>
    </w:pPr>
    <w:rPr/>
  </w:style>
  <w:style w:type="paragraph" w:styleId="HeaderandFooter">
    <w:name w:val="Header and Footer"/>
    <w:basedOn w:val="Normal"/>
    <w:qFormat/>
    <w:pPr/>
    <w:rPr/>
  </w:style>
  <w:style w:type="paragraph" w:styleId="Footer">
    <w:name w:val="Footer"/>
    <w:basedOn w:val="Normal"/>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doktori.bme.hu/szabalyzatok/BME_DHSZ_2018_marc_26_EN.pdf" TargetMode="External"/><Relationship Id="rId2" Type="http://schemas.openxmlformats.org/officeDocument/2006/relationships/hyperlink" Target="https://phd.epito.bme.hu/sites/default/files/page/VPDI-dissertation_requirements.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Application>LibreOffice/6.4.7.2$Linux_X86_64 LibreOffice_project/40$Build-2</Application>
  <Pages>4</Pages>
  <Words>995</Words>
  <Characters>5889</Characters>
  <CharactersWithSpaces>6895</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2019-04-04T08:04:00Z</dcterms:created>
  <dc:creator>Krámer Tamás</dc:creator>
  <dc:description/>
  <dc:language>en-US</dc:language>
  <cp:lastModifiedBy/>
  <dcterms:modified xsi:type="dcterms:W3CDTF">2021-07-22T13:30:40Z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